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1B2D77" w14:textId="28ABFC9B" w:rsidR="00E85862" w:rsidRDefault="00E85862" w:rsidP="0063740D">
      <w:pPr>
        <w:jc w:val="both"/>
      </w:pPr>
    </w:p>
    <w:p w14:paraId="69069FFF" w14:textId="77777777" w:rsidR="00E85862" w:rsidRDefault="00E85862" w:rsidP="0063740D">
      <w:pPr>
        <w:jc w:val="both"/>
      </w:pPr>
    </w:p>
    <w:tbl>
      <w:tblPr>
        <w:tblStyle w:val="TableStyle0"/>
        <w:tblW w:w="10632" w:type="dxa"/>
        <w:tblInd w:w="0" w:type="dxa"/>
        <w:tblLayout w:type="fixed"/>
        <w:tblLook w:val="04A0" w:firstRow="1" w:lastRow="0" w:firstColumn="1" w:lastColumn="0" w:noHBand="0" w:noVBand="1"/>
      </w:tblPr>
      <w:tblGrid>
        <w:gridCol w:w="945"/>
        <w:gridCol w:w="945"/>
        <w:gridCol w:w="945"/>
        <w:gridCol w:w="945"/>
        <w:gridCol w:w="945"/>
        <w:gridCol w:w="804"/>
        <w:gridCol w:w="1086"/>
        <w:gridCol w:w="945"/>
        <w:gridCol w:w="945"/>
        <w:gridCol w:w="993"/>
        <w:gridCol w:w="1134"/>
      </w:tblGrid>
      <w:tr w:rsidR="00887410" w14:paraId="10B6180B" w14:textId="77777777" w:rsidTr="0063740D">
        <w:trPr>
          <w:cantSplit/>
        </w:trPr>
        <w:tc>
          <w:tcPr>
            <w:tcW w:w="10632" w:type="dxa"/>
            <w:gridSpan w:val="11"/>
            <w:shd w:val="clear" w:color="auto" w:fill="auto"/>
            <w:vAlign w:val="bottom"/>
          </w:tcPr>
          <w:p w14:paraId="460D8BB9" w14:textId="2383AB21" w:rsidR="00887410" w:rsidRDefault="00CE26A8" w:rsidP="0063740D">
            <w:pPr>
              <w:jc w:val="center"/>
            </w:pPr>
            <w:r>
              <w:rPr>
                <w:b/>
                <w:i/>
                <w:sz w:val="24"/>
                <w:szCs w:val="24"/>
              </w:rPr>
              <w:t>Договор поставки №</w:t>
            </w:r>
          </w:p>
        </w:tc>
      </w:tr>
      <w:tr w:rsidR="00887410" w14:paraId="2AF00EC5" w14:textId="77777777" w:rsidTr="0063740D">
        <w:trPr>
          <w:cantSplit/>
        </w:trPr>
        <w:tc>
          <w:tcPr>
            <w:tcW w:w="945" w:type="dxa"/>
            <w:shd w:val="clear" w:color="auto" w:fill="auto"/>
            <w:vAlign w:val="bottom"/>
          </w:tcPr>
          <w:p w14:paraId="34C51DB0" w14:textId="77777777" w:rsidR="00887410" w:rsidRDefault="00887410" w:rsidP="0063740D">
            <w:pPr>
              <w:jc w:val="both"/>
            </w:pPr>
          </w:p>
        </w:tc>
        <w:tc>
          <w:tcPr>
            <w:tcW w:w="945" w:type="dxa"/>
            <w:shd w:val="clear" w:color="auto" w:fill="auto"/>
            <w:vAlign w:val="bottom"/>
          </w:tcPr>
          <w:p w14:paraId="0910AB8D" w14:textId="77777777" w:rsidR="00887410" w:rsidRDefault="00887410" w:rsidP="0063740D">
            <w:pPr>
              <w:jc w:val="both"/>
            </w:pPr>
          </w:p>
        </w:tc>
        <w:tc>
          <w:tcPr>
            <w:tcW w:w="945" w:type="dxa"/>
            <w:shd w:val="clear" w:color="auto" w:fill="auto"/>
            <w:vAlign w:val="bottom"/>
          </w:tcPr>
          <w:p w14:paraId="5F92060E" w14:textId="77777777" w:rsidR="00887410" w:rsidRDefault="00887410" w:rsidP="0063740D">
            <w:pPr>
              <w:jc w:val="both"/>
            </w:pPr>
          </w:p>
        </w:tc>
        <w:tc>
          <w:tcPr>
            <w:tcW w:w="945" w:type="dxa"/>
            <w:shd w:val="clear" w:color="auto" w:fill="auto"/>
            <w:vAlign w:val="bottom"/>
          </w:tcPr>
          <w:p w14:paraId="7FFF2C03" w14:textId="77777777" w:rsidR="00887410" w:rsidRDefault="00887410" w:rsidP="0063740D">
            <w:pPr>
              <w:jc w:val="both"/>
            </w:pPr>
          </w:p>
        </w:tc>
        <w:tc>
          <w:tcPr>
            <w:tcW w:w="945" w:type="dxa"/>
            <w:shd w:val="clear" w:color="auto" w:fill="auto"/>
            <w:vAlign w:val="bottom"/>
          </w:tcPr>
          <w:p w14:paraId="7B4862A0" w14:textId="77777777" w:rsidR="00887410" w:rsidRDefault="00887410" w:rsidP="0063740D">
            <w:pPr>
              <w:jc w:val="both"/>
            </w:pPr>
          </w:p>
        </w:tc>
        <w:tc>
          <w:tcPr>
            <w:tcW w:w="804" w:type="dxa"/>
            <w:shd w:val="clear" w:color="auto" w:fill="auto"/>
            <w:vAlign w:val="bottom"/>
          </w:tcPr>
          <w:p w14:paraId="22FC97ED" w14:textId="77777777" w:rsidR="00887410" w:rsidRDefault="00887410" w:rsidP="0063740D">
            <w:pPr>
              <w:jc w:val="both"/>
            </w:pPr>
          </w:p>
        </w:tc>
        <w:tc>
          <w:tcPr>
            <w:tcW w:w="1086" w:type="dxa"/>
            <w:shd w:val="clear" w:color="auto" w:fill="auto"/>
            <w:vAlign w:val="bottom"/>
          </w:tcPr>
          <w:p w14:paraId="4F5D260E" w14:textId="77777777" w:rsidR="00887410" w:rsidRDefault="00887410" w:rsidP="0063740D">
            <w:pPr>
              <w:jc w:val="both"/>
            </w:pPr>
          </w:p>
        </w:tc>
        <w:tc>
          <w:tcPr>
            <w:tcW w:w="945" w:type="dxa"/>
            <w:shd w:val="clear" w:color="auto" w:fill="auto"/>
            <w:vAlign w:val="bottom"/>
          </w:tcPr>
          <w:p w14:paraId="4389C173" w14:textId="77777777" w:rsidR="00887410" w:rsidRDefault="00887410" w:rsidP="0063740D">
            <w:pPr>
              <w:jc w:val="both"/>
            </w:pPr>
          </w:p>
        </w:tc>
        <w:tc>
          <w:tcPr>
            <w:tcW w:w="945" w:type="dxa"/>
            <w:shd w:val="clear" w:color="auto" w:fill="auto"/>
            <w:vAlign w:val="bottom"/>
          </w:tcPr>
          <w:p w14:paraId="16CF34DE" w14:textId="77777777" w:rsidR="00887410" w:rsidRDefault="00887410" w:rsidP="0063740D">
            <w:pPr>
              <w:jc w:val="both"/>
            </w:pPr>
          </w:p>
        </w:tc>
        <w:tc>
          <w:tcPr>
            <w:tcW w:w="993" w:type="dxa"/>
            <w:shd w:val="clear" w:color="auto" w:fill="auto"/>
            <w:vAlign w:val="bottom"/>
          </w:tcPr>
          <w:p w14:paraId="262BE531" w14:textId="77777777" w:rsidR="00887410" w:rsidRDefault="00887410" w:rsidP="0063740D">
            <w:pPr>
              <w:jc w:val="both"/>
            </w:pPr>
          </w:p>
        </w:tc>
        <w:tc>
          <w:tcPr>
            <w:tcW w:w="1134" w:type="dxa"/>
            <w:shd w:val="clear" w:color="auto" w:fill="auto"/>
            <w:vAlign w:val="bottom"/>
          </w:tcPr>
          <w:p w14:paraId="7D0459A5" w14:textId="77777777" w:rsidR="00887410" w:rsidRDefault="00887410" w:rsidP="0063740D">
            <w:pPr>
              <w:jc w:val="both"/>
            </w:pPr>
          </w:p>
        </w:tc>
      </w:tr>
      <w:tr w:rsidR="00887410" w14:paraId="3C40B217" w14:textId="77777777" w:rsidTr="0063740D">
        <w:trPr>
          <w:cantSplit/>
        </w:trPr>
        <w:tc>
          <w:tcPr>
            <w:tcW w:w="9498" w:type="dxa"/>
            <w:gridSpan w:val="10"/>
            <w:shd w:val="clear" w:color="auto" w:fill="auto"/>
            <w:vAlign w:val="bottom"/>
          </w:tcPr>
          <w:p w14:paraId="567370E9" w14:textId="70AD7BE8" w:rsidR="00887410" w:rsidRDefault="00CE26A8" w:rsidP="0063740D">
            <w:pPr>
              <w:jc w:val="both"/>
            </w:pPr>
            <w:r>
              <w:rPr>
                <w:b/>
                <w:i/>
                <w:sz w:val="18"/>
                <w:szCs w:val="18"/>
              </w:rPr>
              <w:t>г.</w:t>
            </w:r>
            <w:r w:rsidR="0063740D">
              <w:rPr>
                <w:b/>
                <w:i/>
                <w:sz w:val="18"/>
                <w:szCs w:val="18"/>
              </w:rPr>
              <w:t xml:space="preserve"> </w:t>
            </w:r>
            <w:r>
              <w:rPr>
                <w:b/>
                <w:i/>
                <w:sz w:val="18"/>
                <w:szCs w:val="18"/>
              </w:rPr>
              <w:t>Набережные Челны</w:t>
            </w:r>
          </w:p>
        </w:tc>
        <w:tc>
          <w:tcPr>
            <w:tcW w:w="1134" w:type="dxa"/>
            <w:shd w:val="clear" w:color="auto" w:fill="auto"/>
            <w:vAlign w:val="bottom"/>
          </w:tcPr>
          <w:p w14:paraId="25BF7037" w14:textId="3180374B" w:rsidR="00887410" w:rsidRDefault="0063740D" w:rsidP="0063740D">
            <w:pPr>
              <w:jc w:val="both"/>
            </w:pPr>
            <w:r>
              <w:t>«</w:t>
            </w:r>
            <w:proofErr w:type="gramStart"/>
            <w:r>
              <w:t>_»_</w:t>
            </w:r>
            <w:proofErr w:type="gramEnd"/>
            <w:r>
              <w:t>____202_г</w:t>
            </w:r>
          </w:p>
        </w:tc>
      </w:tr>
      <w:tr w:rsidR="00887410" w14:paraId="212AC6BE" w14:textId="77777777" w:rsidTr="0063740D">
        <w:trPr>
          <w:cantSplit/>
        </w:trPr>
        <w:tc>
          <w:tcPr>
            <w:tcW w:w="945" w:type="dxa"/>
            <w:shd w:val="clear" w:color="auto" w:fill="auto"/>
            <w:vAlign w:val="bottom"/>
          </w:tcPr>
          <w:p w14:paraId="18FCFA78" w14:textId="593AD725" w:rsidR="00887410" w:rsidRDefault="0063740D" w:rsidP="0063740D">
            <w:pPr>
              <w:jc w:val="both"/>
            </w:pPr>
            <w:r>
              <w:t xml:space="preserve"> </w:t>
            </w:r>
          </w:p>
        </w:tc>
        <w:tc>
          <w:tcPr>
            <w:tcW w:w="945" w:type="dxa"/>
            <w:shd w:val="clear" w:color="auto" w:fill="auto"/>
            <w:vAlign w:val="bottom"/>
          </w:tcPr>
          <w:p w14:paraId="3C218677" w14:textId="77777777" w:rsidR="00887410" w:rsidRDefault="00887410" w:rsidP="0063740D">
            <w:pPr>
              <w:jc w:val="both"/>
            </w:pPr>
          </w:p>
        </w:tc>
        <w:tc>
          <w:tcPr>
            <w:tcW w:w="945" w:type="dxa"/>
            <w:shd w:val="clear" w:color="auto" w:fill="auto"/>
            <w:vAlign w:val="bottom"/>
          </w:tcPr>
          <w:p w14:paraId="6D3057E6" w14:textId="77777777" w:rsidR="00887410" w:rsidRDefault="00887410" w:rsidP="0063740D">
            <w:pPr>
              <w:jc w:val="both"/>
            </w:pPr>
          </w:p>
        </w:tc>
        <w:tc>
          <w:tcPr>
            <w:tcW w:w="945" w:type="dxa"/>
            <w:shd w:val="clear" w:color="auto" w:fill="auto"/>
            <w:vAlign w:val="bottom"/>
          </w:tcPr>
          <w:p w14:paraId="72A8F622" w14:textId="77777777" w:rsidR="00887410" w:rsidRDefault="00887410" w:rsidP="0063740D">
            <w:pPr>
              <w:jc w:val="both"/>
            </w:pPr>
          </w:p>
        </w:tc>
        <w:tc>
          <w:tcPr>
            <w:tcW w:w="945" w:type="dxa"/>
            <w:shd w:val="clear" w:color="auto" w:fill="auto"/>
            <w:vAlign w:val="bottom"/>
          </w:tcPr>
          <w:p w14:paraId="56F75FA0" w14:textId="77777777" w:rsidR="00887410" w:rsidRDefault="00887410" w:rsidP="0063740D">
            <w:pPr>
              <w:jc w:val="both"/>
            </w:pPr>
          </w:p>
        </w:tc>
        <w:tc>
          <w:tcPr>
            <w:tcW w:w="804" w:type="dxa"/>
            <w:shd w:val="clear" w:color="auto" w:fill="auto"/>
            <w:vAlign w:val="bottom"/>
          </w:tcPr>
          <w:p w14:paraId="6B1C5EE7" w14:textId="77777777" w:rsidR="00887410" w:rsidRDefault="00887410" w:rsidP="0063740D">
            <w:pPr>
              <w:jc w:val="both"/>
            </w:pPr>
          </w:p>
        </w:tc>
        <w:tc>
          <w:tcPr>
            <w:tcW w:w="1086" w:type="dxa"/>
            <w:shd w:val="clear" w:color="auto" w:fill="auto"/>
            <w:vAlign w:val="bottom"/>
          </w:tcPr>
          <w:p w14:paraId="3A71C5B2" w14:textId="77777777" w:rsidR="00887410" w:rsidRDefault="00887410" w:rsidP="0063740D">
            <w:pPr>
              <w:jc w:val="both"/>
            </w:pPr>
          </w:p>
        </w:tc>
        <w:tc>
          <w:tcPr>
            <w:tcW w:w="945" w:type="dxa"/>
            <w:shd w:val="clear" w:color="auto" w:fill="auto"/>
            <w:vAlign w:val="bottom"/>
          </w:tcPr>
          <w:p w14:paraId="39BA0838" w14:textId="77777777" w:rsidR="00887410" w:rsidRDefault="00887410" w:rsidP="0063740D">
            <w:pPr>
              <w:jc w:val="both"/>
            </w:pPr>
          </w:p>
        </w:tc>
        <w:tc>
          <w:tcPr>
            <w:tcW w:w="945" w:type="dxa"/>
            <w:shd w:val="clear" w:color="auto" w:fill="auto"/>
            <w:vAlign w:val="bottom"/>
          </w:tcPr>
          <w:p w14:paraId="30DA1BEB" w14:textId="77777777" w:rsidR="00887410" w:rsidRDefault="00887410" w:rsidP="0063740D">
            <w:pPr>
              <w:jc w:val="both"/>
            </w:pPr>
          </w:p>
        </w:tc>
        <w:tc>
          <w:tcPr>
            <w:tcW w:w="993" w:type="dxa"/>
            <w:shd w:val="clear" w:color="auto" w:fill="auto"/>
            <w:vAlign w:val="bottom"/>
          </w:tcPr>
          <w:p w14:paraId="3A6DDC77" w14:textId="77777777" w:rsidR="00887410" w:rsidRDefault="00887410" w:rsidP="0063740D">
            <w:pPr>
              <w:jc w:val="both"/>
            </w:pPr>
          </w:p>
        </w:tc>
        <w:tc>
          <w:tcPr>
            <w:tcW w:w="1134" w:type="dxa"/>
            <w:shd w:val="clear" w:color="auto" w:fill="auto"/>
            <w:vAlign w:val="bottom"/>
          </w:tcPr>
          <w:p w14:paraId="23AF8FC2" w14:textId="77777777" w:rsidR="00887410" w:rsidRDefault="00887410" w:rsidP="0063740D">
            <w:pPr>
              <w:jc w:val="both"/>
            </w:pPr>
          </w:p>
        </w:tc>
      </w:tr>
      <w:tr w:rsidR="00887410" w14:paraId="6F940455" w14:textId="77777777" w:rsidTr="0063740D">
        <w:trPr>
          <w:cantSplit/>
        </w:trPr>
        <w:tc>
          <w:tcPr>
            <w:tcW w:w="10632" w:type="dxa"/>
            <w:gridSpan w:val="11"/>
            <w:shd w:val="clear" w:color="auto" w:fill="auto"/>
            <w:vAlign w:val="bottom"/>
          </w:tcPr>
          <w:p w14:paraId="01172285" w14:textId="5CF1571F" w:rsidR="00887410" w:rsidRDefault="00CE26A8" w:rsidP="0063740D">
            <w:pPr>
              <w:jc w:val="both"/>
            </w:pPr>
            <w:r>
              <w:rPr>
                <w:sz w:val="18"/>
                <w:szCs w:val="18"/>
              </w:rPr>
              <w:t xml:space="preserve">Общество с ограниченной ответственностью "ТД </w:t>
            </w:r>
            <w:proofErr w:type="spellStart"/>
            <w:r>
              <w:rPr>
                <w:sz w:val="18"/>
                <w:szCs w:val="18"/>
              </w:rPr>
              <w:t>КАМЗапчасть</w:t>
            </w:r>
            <w:proofErr w:type="spellEnd"/>
            <w:r>
              <w:rPr>
                <w:sz w:val="18"/>
                <w:szCs w:val="18"/>
              </w:rPr>
              <w:t xml:space="preserve">", именуемое в дальнейшем «Поставщик», в лице Директора </w:t>
            </w:r>
            <w:proofErr w:type="spellStart"/>
            <w:r>
              <w:rPr>
                <w:sz w:val="18"/>
                <w:szCs w:val="18"/>
              </w:rPr>
              <w:t>Бухарова</w:t>
            </w:r>
            <w:proofErr w:type="spellEnd"/>
            <w:r>
              <w:rPr>
                <w:sz w:val="18"/>
                <w:szCs w:val="18"/>
              </w:rPr>
              <w:t xml:space="preserve"> Олега Валерьевича, действующего на основании Устава, с одной стороны и Общество с ограниченной ответственностью "</w:t>
            </w:r>
            <w:r w:rsidR="0063740D">
              <w:rPr>
                <w:sz w:val="18"/>
                <w:szCs w:val="18"/>
              </w:rPr>
              <w:t>_________________</w:t>
            </w:r>
            <w:r>
              <w:rPr>
                <w:sz w:val="18"/>
                <w:szCs w:val="18"/>
              </w:rPr>
              <w:t xml:space="preserve">", именуемое в дальнейшем «Покупатель», в лице директора </w:t>
            </w:r>
            <w:r w:rsidR="0063740D">
              <w:rPr>
                <w:sz w:val="18"/>
                <w:szCs w:val="18"/>
              </w:rPr>
              <w:t>__________________________</w:t>
            </w:r>
            <w:r>
              <w:rPr>
                <w:sz w:val="18"/>
                <w:szCs w:val="18"/>
              </w:rPr>
              <w:t xml:space="preserve">, действующего на основании </w:t>
            </w:r>
            <w:r w:rsidR="0063740D">
              <w:rPr>
                <w:sz w:val="18"/>
                <w:szCs w:val="18"/>
              </w:rPr>
              <w:t>______________</w:t>
            </w:r>
            <w:r>
              <w:rPr>
                <w:sz w:val="18"/>
                <w:szCs w:val="18"/>
              </w:rPr>
              <w:t>, с другой стороны, именуемые в дальнейшем «Стороны», заключили настоящий договор о нижеследующем.</w:t>
            </w:r>
          </w:p>
        </w:tc>
      </w:tr>
      <w:tr w:rsidR="00887410" w14:paraId="20BA5156" w14:textId="77777777" w:rsidTr="0063740D">
        <w:trPr>
          <w:cantSplit/>
        </w:trPr>
        <w:tc>
          <w:tcPr>
            <w:tcW w:w="10632" w:type="dxa"/>
            <w:gridSpan w:val="11"/>
            <w:shd w:val="clear" w:color="auto" w:fill="auto"/>
            <w:vAlign w:val="bottom"/>
          </w:tcPr>
          <w:p w14:paraId="1C771DAE" w14:textId="77777777" w:rsidR="00887410" w:rsidRDefault="00887410" w:rsidP="0063740D">
            <w:pPr>
              <w:jc w:val="both"/>
            </w:pPr>
          </w:p>
        </w:tc>
      </w:tr>
      <w:tr w:rsidR="00887410" w14:paraId="734F27A7" w14:textId="77777777" w:rsidTr="0063740D">
        <w:trPr>
          <w:cantSplit/>
        </w:trPr>
        <w:tc>
          <w:tcPr>
            <w:tcW w:w="10632" w:type="dxa"/>
            <w:gridSpan w:val="11"/>
            <w:shd w:val="clear" w:color="auto" w:fill="auto"/>
            <w:vAlign w:val="bottom"/>
          </w:tcPr>
          <w:p w14:paraId="26CF21C4" w14:textId="77777777" w:rsidR="00887410" w:rsidRDefault="00CE26A8" w:rsidP="0063740D">
            <w:pPr>
              <w:jc w:val="both"/>
            </w:pPr>
            <w:r>
              <w:rPr>
                <w:b/>
                <w:i/>
                <w:sz w:val="18"/>
                <w:szCs w:val="18"/>
              </w:rPr>
              <w:t>1.  ПРЕДМЕТ ДОГОВОРА.</w:t>
            </w:r>
          </w:p>
        </w:tc>
      </w:tr>
      <w:tr w:rsidR="00887410" w14:paraId="2E51AFA8" w14:textId="77777777" w:rsidTr="0063740D">
        <w:trPr>
          <w:cantSplit/>
        </w:trPr>
        <w:tc>
          <w:tcPr>
            <w:tcW w:w="10632" w:type="dxa"/>
            <w:gridSpan w:val="11"/>
            <w:shd w:val="clear" w:color="auto" w:fill="auto"/>
            <w:vAlign w:val="bottom"/>
          </w:tcPr>
          <w:p w14:paraId="3EB12E80" w14:textId="77777777" w:rsidR="00887410" w:rsidRDefault="00887410" w:rsidP="0063740D">
            <w:pPr>
              <w:jc w:val="both"/>
            </w:pPr>
          </w:p>
        </w:tc>
      </w:tr>
      <w:tr w:rsidR="00887410" w14:paraId="5589279D" w14:textId="77777777" w:rsidTr="0063740D">
        <w:trPr>
          <w:cantSplit/>
        </w:trPr>
        <w:tc>
          <w:tcPr>
            <w:tcW w:w="10632" w:type="dxa"/>
            <w:gridSpan w:val="11"/>
            <w:shd w:val="clear" w:color="auto" w:fill="auto"/>
            <w:vAlign w:val="bottom"/>
          </w:tcPr>
          <w:p w14:paraId="0ECC7AA1" w14:textId="77777777" w:rsidR="00887410" w:rsidRDefault="00CE26A8" w:rsidP="0063740D">
            <w:pPr>
              <w:jc w:val="both"/>
            </w:pPr>
            <w:r>
              <w:rPr>
                <w:sz w:val="18"/>
                <w:szCs w:val="18"/>
              </w:rPr>
              <w:t>1.1. По настоящему Договору ПОСТАВЩИК поставляет ПОКУПАТЕЛЮ на основании его заявки дизельные двигатели, блоки двигателей, запасные части, расходные материалы, узлы и агрегаты, покрасочные материалы и технологические жидкости для техники и оборудования, именуемые далее по тексту Договора ТОВАР, а ПОКУПАТЕЛЬ принимает ТОВАР и оплачивает его стоимость, определенную в Спецификациях и/или Счетах к настоящему Договору. ПОКУПАТЕЛЬ покупает ТОВАР для использования в предпринимательской деятельности.</w:t>
            </w:r>
          </w:p>
        </w:tc>
      </w:tr>
      <w:tr w:rsidR="00887410" w14:paraId="5FE0D066" w14:textId="77777777" w:rsidTr="0063740D">
        <w:trPr>
          <w:cantSplit/>
        </w:trPr>
        <w:tc>
          <w:tcPr>
            <w:tcW w:w="10632" w:type="dxa"/>
            <w:gridSpan w:val="11"/>
            <w:shd w:val="clear" w:color="auto" w:fill="auto"/>
            <w:vAlign w:val="bottom"/>
          </w:tcPr>
          <w:p w14:paraId="09C18390" w14:textId="77777777" w:rsidR="00887410" w:rsidRDefault="00CE26A8" w:rsidP="0063740D">
            <w:pPr>
              <w:jc w:val="both"/>
            </w:pPr>
            <w:r>
              <w:rPr>
                <w:sz w:val="18"/>
                <w:szCs w:val="18"/>
              </w:rPr>
              <w:t>1.2. Наименование (ассортиментный ряд), комплектность, модель, количество, стоимость, сроки и условия поставки определяются для каждой партии ТОВАРА в Спецификациях и/или Счетах к настоящему Договору.</w:t>
            </w:r>
          </w:p>
        </w:tc>
      </w:tr>
      <w:tr w:rsidR="00887410" w14:paraId="17C53079" w14:textId="77777777" w:rsidTr="0063740D">
        <w:trPr>
          <w:cantSplit/>
        </w:trPr>
        <w:tc>
          <w:tcPr>
            <w:tcW w:w="10632" w:type="dxa"/>
            <w:gridSpan w:val="11"/>
            <w:shd w:val="clear" w:color="auto" w:fill="auto"/>
            <w:vAlign w:val="bottom"/>
          </w:tcPr>
          <w:p w14:paraId="4EA7D5E2" w14:textId="77777777" w:rsidR="00887410" w:rsidRDefault="00CE26A8" w:rsidP="0063740D">
            <w:pPr>
              <w:jc w:val="both"/>
            </w:pPr>
            <w:r>
              <w:rPr>
                <w:sz w:val="18"/>
                <w:szCs w:val="18"/>
              </w:rPr>
              <w:t>1.3. ПОСТАВЩИК гарантирует, что поставляемый по настоящему Договору ТОВАР не заложен, не находится под арестом, свободен от иных притязаний третьих лиц.</w:t>
            </w:r>
          </w:p>
        </w:tc>
      </w:tr>
      <w:tr w:rsidR="00887410" w14:paraId="162BF0C5" w14:textId="77777777" w:rsidTr="0063740D">
        <w:trPr>
          <w:cantSplit/>
        </w:trPr>
        <w:tc>
          <w:tcPr>
            <w:tcW w:w="10632" w:type="dxa"/>
            <w:gridSpan w:val="11"/>
            <w:shd w:val="clear" w:color="auto" w:fill="auto"/>
            <w:vAlign w:val="bottom"/>
          </w:tcPr>
          <w:p w14:paraId="02E13E9E" w14:textId="77777777" w:rsidR="00887410" w:rsidRDefault="00CE26A8" w:rsidP="0063740D">
            <w:pPr>
              <w:jc w:val="both"/>
            </w:pPr>
            <w:r>
              <w:rPr>
                <w:sz w:val="18"/>
                <w:szCs w:val="18"/>
              </w:rPr>
              <w:t>1.4. Авторские, лицензионные, патентные и иные тому подобные права не передаются настоящим Договором.</w:t>
            </w:r>
          </w:p>
        </w:tc>
      </w:tr>
      <w:tr w:rsidR="00887410" w14:paraId="252EE352" w14:textId="77777777" w:rsidTr="0063740D">
        <w:trPr>
          <w:cantSplit/>
        </w:trPr>
        <w:tc>
          <w:tcPr>
            <w:tcW w:w="10632" w:type="dxa"/>
            <w:gridSpan w:val="11"/>
            <w:shd w:val="clear" w:color="auto" w:fill="auto"/>
            <w:vAlign w:val="bottom"/>
          </w:tcPr>
          <w:p w14:paraId="2EC05FFB" w14:textId="77777777" w:rsidR="00887410" w:rsidRDefault="00887410" w:rsidP="0063740D">
            <w:pPr>
              <w:jc w:val="both"/>
            </w:pPr>
          </w:p>
        </w:tc>
      </w:tr>
      <w:tr w:rsidR="00887410" w14:paraId="596FF4B6" w14:textId="77777777" w:rsidTr="0063740D">
        <w:trPr>
          <w:cantSplit/>
        </w:trPr>
        <w:tc>
          <w:tcPr>
            <w:tcW w:w="10632" w:type="dxa"/>
            <w:gridSpan w:val="11"/>
            <w:shd w:val="clear" w:color="auto" w:fill="auto"/>
            <w:vAlign w:val="bottom"/>
          </w:tcPr>
          <w:p w14:paraId="12D3910A" w14:textId="77777777" w:rsidR="00887410" w:rsidRDefault="00CE26A8" w:rsidP="0063740D">
            <w:pPr>
              <w:jc w:val="both"/>
            </w:pPr>
            <w:r>
              <w:rPr>
                <w:b/>
                <w:i/>
                <w:sz w:val="18"/>
                <w:szCs w:val="18"/>
              </w:rPr>
              <w:t>2. ЦЕНА И ОБЩАЯ СТОИМОСТЬ ДОГОВОРА.</w:t>
            </w:r>
          </w:p>
        </w:tc>
      </w:tr>
      <w:tr w:rsidR="00887410" w14:paraId="5DA7EECA" w14:textId="77777777" w:rsidTr="0063740D">
        <w:trPr>
          <w:cantSplit/>
        </w:trPr>
        <w:tc>
          <w:tcPr>
            <w:tcW w:w="10632" w:type="dxa"/>
            <w:gridSpan w:val="11"/>
            <w:shd w:val="clear" w:color="auto" w:fill="auto"/>
            <w:vAlign w:val="bottom"/>
          </w:tcPr>
          <w:p w14:paraId="370BE048" w14:textId="77777777" w:rsidR="00887410" w:rsidRDefault="00887410" w:rsidP="0063740D">
            <w:pPr>
              <w:jc w:val="both"/>
            </w:pPr>
          </w:p>
        </w:tc>
      </w:tr>
      <w:tr w:rsidR="00887410" w14:paraId="781CE407" w14:textId="77777777" w:rsidTr="0063740D">
        <w:trPr>
          <w:cantSplit/>
        </w:trPr>
        <w:tc>
          <w:tcPr>
            <w:tcW w:w="10632" w:type="dxa"/>
            <w:gridSpan w:val="11"/>
            <w:shd w:val="clear" w:color="auto" w:fill="auto"/>
            <w:vAlign w:val="bottom"/>
          </w:tcPr>
          <w:p w14:paraId="0E80A3E9" w14:textId="77777777" w:rsidR="00887410" w:rsidRDefault="00CE26A8" w:rsidP="0063740D">
            <w:pPr>
              <w:jc w:val="both"/>
            </w:pPr>
            <w:r>
              <w:rPr>
                <w:sz w:val="18"/>
                <w:szCs w:val="18"/>
              </w:rPr>
              <w:t>2.1. Цена за единицу ТОВАРА и общая стоимость партии ТОВАРА определяется ПОСТАВЩИКОМ в Спецификациях и/или Счетах с учетом действующей ставки НДС в российских рублях или иностранной валюте. Общая сумма Договора составляет суммарную стоимость Спецификаций и/или Счетов, по которым осуществлялась поставка в рамках настоящего Договора.</w:t>
            </w:r>
          </w:p>
        </w:tc>
      </w:tr>
      <w:tr w:rsidR="00887410" w14:paraId="43AD1588" w14:textId="77777777" w:rsidTr="0063740D">
        <w:trPr>
          <w:cantSplit/>
        </w:trPr>
        <w:tc>
          <w:tcPr>
            <w:tcW w:w="10632" w:type="dxa"/>
            <w:gridSpan w:val="11"/>
            <w:shd w:val="clear" w:color="auto" w:fill="auto"/>
            <w:vAlign w:val="bottom"/>
          </w:tcPr>
          <w:p w14:paraId="0764DE34" w14:textId="77777777" w:rsidR="00887410" w:rsidRDefault="00CE26A8" w:rsidP="0063740D">
            <w:pPr>
              <w:jc w:val="both"/>
            </w:pPr>
            <w:r>
              <w:rPr>
                <w:sz w:val="18"/>
                <w:szCs w:val="18"/>
              </w:rPr>
              <w:t>2.2. После подписания СТОРОНАМИ Спецификации к настоящему Договору или оплаты ПОКУПАТЕЛЕМ Счета ПОСТАВЩИКА стоимость указанного в них ТОВАРА является фиксированной и подлежит изменению исключительно по письменному согласию СТОРОН.</w:t>
            </w:r>
          </w:p>
        </w:tc>
      </w:tr>
      <w:tr w:rsidR="00887410" w14:paraId="7A4B9A53" w14:textId="77777777" w:rsidTr="0063740D">
        <w:trPr>
          <w:cantSplit/>
        </w:trPr>
        <w:tc>
          <w:tcPr>
            <w:tcW w:w="10632" w:type="dxa"/>
            <w:gridSpan w:val="11"/>
            <w:shd w:val="clear" w:color="auto" w:fill="auto"/>
            <w:vAlign w:val="bottom"/>
          </w:tcPr>
          <w:p w14:paraId="621FD56D" w14:textId="77777777" w:rsidR="00887410" w:rsidRDefault="00887410" w:rsidP="0063740D">
            <w:pPr>
              <w:jc w:val="both"/>
            </w:pPr>
          </w:p>
        </w:tc>
      </w:tr>
      <w:tr w:rsidR="00887410" w14:paraId="74AA3E87" w14:textId="77777777" w:rsidTr="0063740D">
        <w:trPr>
          <w:cantSplit/>
        </w:trPr>
        <w:tc>
          <w:tcPr>
            <w:tcW w:w="10632" w:type="dxa"/>
            <w:gridSpan w:val="11"/>
            <w:shd w:val="clear" w:color="auto" w:fill="auto"/>
            <w:vAlign w:val="bottom"/>
          </w:tcPr>
          <w:p w14:paraId="416C594A" w14:textId="77777777" w:rsidR="00887410" w:rsidRDefault="00CE26A8" w:rsidP="0063740D">
            <w:pPr>
              <w:jc w:val="both"/>
            </w:pPr>
            <w:r>
              <w:rPr>
                <w:b/>
                <w:i/>
                <w:sz w:val="18"/>
                <w:szCs w:val="18"/>
              </w:rPr>
              <w:t>3. ПОРЯДОК РАСЧЕТОВ СТОРОН.</w:t>
            </w:r>
          </w:p>
        </w:tc>
      </w:tr>
      <w:tr w:rsidR="00887410" w14:paraId="6C9E2AC6" w14:textId="77777777" w:rsidTr="0063740D">
        <w:trPr>
          <w:cantSplit/>
        </w:trPr>
        <w:tc>
          <w:tcPr>
            <w:tcW w:w="10632" w:type="dxa"/>
            <w:gridSpan w:val="11"/>
            <w:shd w:val="clear" w:color="auto" w:fill="auto"/>
            <w:vAlign w:val="bottom"/>
          </w:tcPr>
          <w:p w14:paraId="422DA84B" w14:textId="77777777" w:rsidR="00887410" w:rsidRDefault="00887410" w:rsidP="0063740D">
            <w:pPr>
              <w:jc w:val="both"/>
            </w:pPr>
          </w:p>
        </w:tc>
      </w:tr>
      <w:tr w:rsidR="00887410" w14:paraId="2D40BA3E" w14:textId="77777777" w:rsidTr="0063740D">
        <w:trPr>
          <w:cantSplit/>
        </w:trPr>
        <w:tc>
          <w:tcPr>
            <w:tcW w:w="10632" w:type="dxa"/>
            <w:gridSpan w:val="11"/>
            <w:shd w:val="clear" w:color="auto" w:fill="auto"/>
            <w:vAlign w:val="bottom"/>
          </w:tcPr>
          <w:p w14:paraId="0ADBCC7E" w14:textId="77777777" w:rsidR="00887410" w:rsidRDefault="00CE26A8" w:rsidP="0063740D">
            <w:pPr>
              <w:jc w:val="both"/>
            </w:pPr>
            <w:r>
              <w:rPr>
                <w:sz w:val="18"/>
                <w:szCs w:val="18"/>
              </w:rPr>
              <w:t>3.1. Цена ТОВАРА устанавливается согласованным Сторонами Заказом и указывается в выставленном Счете, который должен быть оплачен ПОКУПАТЕЛЕМ в течение 3 (трех) банковских дней, со дня его выставления.</w:t>
            </w:r>
          </w:p>
        </w:tc>
      </w:tr>
      <w:tr w:rsidR="00887410" w14:paraId="503D9B01" w14:textId="77777777" w:rsidTr="0063740D">
        <w:trPr>
          <w:cantSplit/>
        </w:trPr>
        <w:tc>
          <w:tcPr>
            <w:tcW w:w="10632" w:type="dxa"/>
            <w:gridSpan w:val="11"/>
            <w:shd w:val="clear" w:color="auto" w:fill="auto"/>
            <w:vAlign w:val="bottom"/>
          </w:tcPr>
          <w:p w14:paraId="2735A668" w14:textId="77777777" w:rsidR="00887410" w:rsidRDefault="00CE26A8" w:rsidP="0063740D">
            <w:pPr>
              <w:jc w:val="both"/>
            </w:pPr>
            <w:r>
              <w:rPr>
                <w:sz w:val="18"/>
                <w:szCs w:val="18"/>
              </w:rPr>
              <w:t>3.2. Расчеты между СТОРОНАМИ осуществляются в российских рублях в безналичной форме по банковским реквизитам, указанным в разделе «Реквизиты сторон» настоящего Договора.</w:t>
            </w:r>
          </w:p>
        </w:tc>
      </w:tr>
      <w:tr w:rsidR="00887410" w14:paraId="7CDAB839" w14:textId="77777777" w:rsidTr="0063740D">
        <w:trPr>
          <w:cantSplit/>
        </w:trPr>
        <w:tc>
          <w:tcPr>
            <w:tcW w:w="10632" w:type="dxa"/>
            <w:gridSpan w:val="11"/>
            <w:shd w:val="clear" w:color="auto" w:fill="auto"/>
            <w:vAlign w:val="bottom"/>
          </w:tcPr>
          <w:p w14:paraId="66704A2E" w14:textId="77777777" w:rsidR="00887410" w:rsidRDefault="00CE26A8" w:rsidP="0063740D">
            <w:pPr>
              <w:jc w:val="both"/>
            </w:pPr>
            <w:r>
              <w:rPr>
                <w:sz w:val="18"/>
                <w:szCs w:val="18"/>
              </w:rPr>
              <w:t>3.3. В случае, если цена ТОВАРА определена в Спецификациях и/или Счетах в иностранной валюте, то оплата производится в российских рублях по курсу иностранной валюты к российскому рублю, установленному Банком России на дату списания денежных средств с расчетного счета ПОКУПАТЕЛЯ. Изменение данного условия в отношении поставок отдельных партий ТОВАРА определяется СТОРОНАМИ в Спецификациях.</w:t>
            </w:r>
          </w:p>
        </w:tc>
      </w:tr>
      <w:tr w:rsidR="00887410" w14:paraId="6F226A2D" w14:textId="77777777" w:rsidTr="0063740D">
        <w:trPr>
          <w:cantSplit/>
        </w:trPr>
        <w:tc>
          <w:tcPr>
            <w:tcW w:w="10632" w:type="dxa"/>
            <w:gridSpan w:val="11"/>
            <w:shd w:val="clear" w:color="auto" w:fill="auto"/>
            <w:vAlign w:val="bottom"/>
          </w:tcPr>
          <w:p w14:paraId="6DDA6A06" w14:textId="77777777" w:rsidR="00887410" w:rsidRDefault="00CE26A8" w:rsidP="0063740D">
            <w:pPr>
              <w:jc w:val="both"/>
            </w:pPr>
            <w:r>
              <w:rPr>
                <w:sz w:val="18"/>
                <w:szCs w:val="18"/>
              </w:rPr>
              <w:t>3.4. Оплата за ТОВАР считается выполненной после поступления денежных средств на расчетный счет ПОСТАВЩИКА.</w:t>
            </w:r>
          </w:p>
        </w:tc>
      </w:tr>
      <w:tr w:rsidR="00887410" w14:paraId="20A3A925" w14:textId="77777777" w:rsidTr="0063740D">
        <w:trPr>
          <w:cantSplit/>
        </w:trPr>
        <w:tc>
          <w:tcPr>
            <w:tcW w:w="10632" w:type="dxa"/>
            <w:gridSpan w:val="11"/>
            <w:shd w:val="clear" w:color="auto" w:fill="auto"/>
            <w:vAlign w:val="bottom"/>
          </w:tcPr>
          <w:p w14:paraId="1650463F" w14:textId="16DDD706" w:rsidR="00887410" w:rsidRDefault="00CE26A8" w:rsidP="0063740D">
            <w:pPr>
              <w:jc w:val="both"/>
            </w:pPr>
            <w:r>
              <w:rPr>
                <w:sz w:val="18"/>
                <w:szCs w:val="18"/>
              </w:rPr>
              <w:t xml:space="preserve">3.5. ПОКУПАТЕЛЬ производит оплату ТОВАРА путем внесения предоплаты (аванса) в размере 100% от суммы Заказанного ТОВАРА на расчетный счет ПОСТАВЩИКА в срок, предусмотренный п. 3.1. настоящего Договора. Возвратная тара оплате не подлежит, учитывается в УПД по нулевой стоимости и подлежит возврату ПОСТАВЩИКУ. </w:t>
            </w:r>
          </w:p>
        </w:tc>
      </w:tr>
      <w:tr w:rsidR="00887410" w14:paraId="3151DFA8" w14:textId="77777777" w:rsidTr="0063740D">
        <w:trPr>
          <w:cantSplit/>
        </w:trPr>
        <w:tc>
          <w:tcPr>
            <w:tcW w:w="10632" w:type="dxa"/>
            <w:gridSpan w:val="11"/>
            <w:shd w:val="clear" w:color="auto" w:fill="auto"/>
            <w:vAlign w:val="bottom"/>
          </w:tcPr>
          <w:p w14:paraId="419CA424" w14:textId="77777777" w:rsidR="00887410" w:rsidRDefault="00CE26A8" w:rsidP="0063740D">
            <w:pPr>
              <w:jc w:val="both"/>
            </w:pPr>
            <w:r>
              <w:rPr>
                <w:sz w:val="18"/>
                <w:szCs w:val="18"/>
              </w:rPr>
              <w:t>3.6. При оплате ПОКУПАТЕЛЬ обязан в назначении платежа платежного поручения указать курс валюты (если Спецификация и/или Счет выставлен в иностранной валюте), а также №, дату и название договора и/или №, дату Спецификации и/или Счета. Если в платежном поручении курс иностранной валюты не указан или указан не в соответствии с п.3.2. настоящего Договора, то ПОСТАВЩИК производит учет поступивших денежных средств по курсу на дату зачисления их на банковский расчетный счет ПОСТАВЩИКА.</w:t>
            </w:r>
          </w:p>
        </w:tc>
      </w:tr>
      <w:tr w:rsidR="00887410" w14:paraId="26E1F7CD" w14:textId="77777777" w:rsidTr="0063740D">
        <w:trPr>
          <w:cantSplit/>
        </w:trPr>
        <w:tc>
          <w:tcPr>
            <w:tcW w:w="10632" w:type="dxa"/>
            <w:gridSpan w:val="11"/>
            <w:shd w:val="clear" w:color="auto" w:fill="auto"/>
            <w:vAlign w:val="bottom"/>
          </w:tcPr>
          <w:p w14:paraId="2CFDFD0F" w14:textId="77777777" w:rsidR="00887410" w:rsidRDefault="00CE26A8" w:rsidP="0063740D">
            <w:pPr>
              <w:jc w:val="both"/>
            </w:pPr>
            <w:r>
              <w:rPr>
                <w:sz w:val="18"/>
                <w:szCs w:val="18"/>
              </w:rPr>
              <w:t>3.7. В случае задержки ПОКУПАТЕЛЕМ оплаты по Спецификациям и/или Счетам в независимости от характера возникновения задолженности с учетом предоставленной отсрочки платежа, ПОСТАВЩИК независимо от размера предоставленного ПОКУПАТЕЛЮ лимита по выборке ТОВАРА оставляет за собой право приостановить отгрузку ТОВАРА до момента полного погашения задолженности ПОКУПАТЕЛЕМ.</w:t>
            </w:r>
          </w:p>
        </w:tc>
      </w:tr>
      <w:tr w:rsidR="00887410" w14:paraId="11AD1249" w14:textId="77777777" w:rsidTr="0063740D">
        <w:trPr>
          <w:cantSplit/>
        </w:trPr>
        <w:tc>
          <w:tcPr>
            <w:tcW w:w="10632" w:type="dxa"/>
            <w:gridSpan w:val="11"/>
            <w:shd w:val="clear" w:color="auto" w:fill="auto"/>
            <w:vAlign w:val="bottom"/>
          </w:tcPr>
          <w:p w14:paraId="45EC34A9" w14:textId="77777777" w:rsidR="00887410" w:rsidRDefault="00CE26A8" w:rsidP="0063740D">
            <w:pPr>
              <w:jc w:val="both"/>
            </w:pPr>
            <w:r>
              <w:rPr>
                <w:sz w:val="18"/>
                <w:szCs w:val="18"/>
              </w:rPr>
              <w:t>3.8. В случае если ПОСТАВЩИК передал ТОВАР на меньшую сумму, чем было оплачено ПОКУПАТЕЛЕМ, то произведенная предоплата засчитывается ПОСТАВЩИКОМ в счет будущих поставок.</w:t>
            </w:r>
          </w:p>
        </w:tc>
      </w:tr>
      <w:tr w:rsidR="00887410" w14:paraId="16A5D49D" w14:textId="77777777" w:rsidTr="0063740D">
        <w:trPr>
          <w:cantSplit/>
        </w:trPr>
        <w:tc>
          <w:tcPr>
            <w:tcW w:w="10632" w:type="dxa"/>
            <w:gridSpan w:val="11"/>
            <w:shd w:val="clear" w:color="auto" w:fill="auto"/>
            <w:vAlign w:val="bottom"/>
          </w:tcPr>
          <w:p w14:paraId="37A33AA9" w14:textId="77777777" w:rsidR="00887410" w:rsidRDefault="00CE26A8" w:rsidP="0063740D">
            <w:pPr>
              <w:jc w:val="both"/>
            </w:pPr>
            <w:r>
              <w:rPr>
                <w:sz w:val="18"/>
                <w:szCs w:val="18"/>
              </w:rPr>
              <w:t>3.9. Суммы налога, принятые ПОКУПАТЕЛЕМ к вычету в отношении оплаты, частичной оплаты в счет предстоящих поставок ТОВАРОВ, передаче имущественных прав, подлежат восстановлению в размере налога, принятого ПОКУПАТЕЛЕМ к вычету по приобретенным им ТОВАРАМ, переданным имущественным правам, в оплату которых подлежат зачету суммы ранее перечисленной оплаты, частичной оплаты согласно условиям договора.</w:t>
            </w:r>
          </w:p>
          <w:p w14:paraId="0C0E2B75" w14:textId="77777777" w:rsidR="00887410" w:rsidRDefault="00CE26A8" w:rsidP="0063740D">
            <w:pPr>
              <w:jc w:val="both"/>
            </w:pPr>
            <w:r>
              <w:rPr>
                <w:sz w:val="18"/>
                <w:szCs w:val="18"/>
              </w:rPr>
              <w:t>ПОСТАВЩИК обязан предоставить счет-фактуру по авансам не позднее 3 (трех) рабочих дней, с момента окончания налогового периода, в т.ч. сканированную копию счета-фактуры по авансу на электронный адрес ПОКУПАТЕЛЯ. Оригинал счета-фактуры по авансу подлежит направлению заказным письмом с уведомлением на почтовый адрес ПОКУПАТЕЛЯ. Порядок и сроки оформления счетов-фактур производится в порядке, предусмотренным для авансовых платежей.</w:t>
            </w:r>
          </w:p>
        </w:tc>
      </w:tr>
      <w:tr w:rsidR="00887410" w14:paraId="3B9CA23E" w14:textId="77777777" w:rsidTr="0063740D">
        <w:trPr>
          <w:cantSplit/>
        </w:trPr>
        <w:tc>
          <w:tcPr>
            <w:tcW w:w="10632" w:type="dxa"/>
            <w:gridSpan w:val="11"/>
            <w:shd w:val="clear" w:color="auto" w:fill="auto"/>
            <w:vAlign w:val="bottom"/>
          </w:tcPr>
          <w:p w14:paraId="72DA4BD8" w14:textId="77777777" w:rsidR="00887410" w:rsidRDefault="00887410" w:rsidP="0063740D">
            <w:pPr>
              <w:jc w:val="both"/>
            </w:pPr>
          </w:p>
        </w:tc>
      </w:tr>
      <w:tr w:rsidR="00887410" w14:paraId="0A4F9041" w14:textId="77777777" w:rsidTr="0063740D">
        <w:trPr>
          <w:cantSplit/>
        </w:trPr>
        <w:tc>
          <w:tcPr>
            <w:tcW w:w="10632" w:type="dxa"/>
            <w:gridSpan w:val="11"/>
            <w:shd w:val="clear" w:color="auto" w:fill="auto"/>
            <w:vAlign w:val="bottom"/>
          </w:tcPr>
          <w:p w14:paraId="2C885A69" w14:textId="6AD25B67" w:rsidR="00E85862" w:rsidRDefault="00E85862" w:rsidP="0063740D">
            <w:pPr>
              <w:jc w:val="both"/>
              <w:rPr>
                <w:b/>
                <w:i/>
                <w:sz w:val="18"/>
                <w:szCs w:val="18"/>
              </w:rPr>
            </w:pPr>
          </w:p>
          <w:p w14:paraId="23097422" w14:textId="3CB8FD9D" w:rsidR="00E85862" w:rsidRDefault="00E85862" w:rsidP="0063740D">
            <w:pPr>
              <w:jc w:val="both"/>
              <w:rPr>
                <w:b/>
                <w:i/>
                <w:sz w:val="18"/>
                <w:szCs w:val="18"/>
              </w:rPr>
            </w:pPr>
          </w:p>
          <w:p w14:paraId="1FE651E5" w14:textId="61E07A35" w:rsidR="00E85862" w:rsidRDefault="00E85862" w:rsidP="0063740D">
            <w:pPr>
              <w:jc w:val="both"/>
              <w:rPr>
                <w:b/>
                <w:i/>
                <w:sz w:val="18"/>
                <w:szCs w:val="18"/>
              </w:rPr>
            </w:pPr>
          </w:p>
          <w:p w14:paraId="7BBD300C" w14:textId="77777777" w:rsidR="00E85862" w:rsidRDefault="00E85862" w:rsidP="0063740D">
            <w:pPr>
              <w:jc w:val="both"/>
              <w:rPr>
                <w:b/>
                <w:i/>
                <w:sz w:val="18"/>
                <w:szCs w:val="18"/>
              </w:rPr>
            </w:pPr>
          </w:p>
          <w:p w14:paraId="7A3BFFD4" w14:textId="77777777" w:rsidR="00E85862" w:rsidRDefault="00E85862" w:rsidP="0063740D">
            <w:pPr>
              <w:jc w:val="both"/>
              <w:rPr>
                <w:b/>
                <w:i/>
                <w:sz w:val="18"/>
                <w:szCs w:val="18"/>
              </w:rPr>
            </w:pPr>
          </w:p>
          <w:p w14:paraId="0308F945" w14:textId="06014836" w:rsidR="00887410" w:rsidRDefault="00CE26A8" w:rsidP="0063740D">
            <w:pPr>
              <w:jc w:val="both"/>
            </w:pPr>
            <w:r>
              <w:rPr>
                <w:b/>
                <w:i/>
                <w:sz w:val="18"/>
                <w:szCs w:val="18"/>
              </w:rPr>
              <w:t>4. СРОКИ И УСЛОВИЯ ПОСТАВКИ.</w:t>
            </w:r>
          </w:p>
        </w:tc>
      </w:tr>
      <w:tr w:rsidR="00887410" w14:paraId="0E74A4A0" w14:textId="77777777" w:rsidTr="0063740D">
        <w:trPr>
          <w:cantSplit/>
        </w:trPr>
        <w:tc>
          <w:tcPr>
            <w:tcW w:w="10632" w:type="dxa"/>
            <w:gridSpan w:val="11"/>
            <w:shd w:val="clear" w:color="auto" w:fill="auto"/>
            <w:vAlign w:val="bottom"/>
          </w:tcPr>
          <w:p w14:paraId="295DCC55" w14:textId="77777777" w:rsidR="00887410" w:rsidRDefault="00887410" w:rsidP="0063740D">
            <w:pPr>
              <w:jc w:val="both"/>
            </w:pPr>
          </w:p>
        </w:tc>
      </w:tr>
      <w:tr w:rsidR="00887410" w14:paraId="3D3082A5" w14:textId="77777777" w:rsidTr="0063740D">
        <w:trPr>
          <w:cantSplit/>
        </w:trPr>
        <w:tc>
          <w:tcPr>
            <w:tcW w:w="10632" w:type="dxa"/>
            <w:gridSpan w:val="11"/>
            <w:shd w:val="clear" w:color="auto" w:fill="auto"/>
            <w:vAlign w:val="bottom"/>
          </w:tcPr>
          <w:p w14:paraId="2BDC4ADB" w14:textId="77777777" w:rsidR="00887410" w:rsidRDefault="00CE26A8" w:rsidP="0063740D">
            <w:pPr>
              <w:jc w:val="both"/>
            </w:pPr>
            <w:r>
              <w:rPr>
                <w:sz w:val="18"/>
                <w:szCs w:val="18"/>
              </w:rPr>
              <w:t>4.1. Поставка ТОВАРА по настоящему Договору осуществляется на условиях «Склад Поставщика» (выборка ТОВАРА). Погрузка в транспортное средство ПОКУПАТЕЛЯ или перевозчика, уполномоченного ПОКУПАТЕЛЕМ, осуществляется силами ПОСТАВЩИКА. Крепление и размещение ТОВАРА по осям, центрам тяжести в транспортном средстве осуществляет ПОКУПАТЕЛЬ или перевозчик. Ответственность за несоответствие прибывшего под загрузку ТОВАРА транспортного средства требованиям законодательства, за несоблюдение правил перевозки грузов, правил движения, эксплуатации транспортных средств и т.п. несет ПОКУПАТЕЛЬ.</w:t>
            </w:r>
          </w:p>
        </w:tc>
      </w:tr>
      <w:tr w:rsidR="00887410" w14:paraId="65F984AF" w14:textId="77777777" w:rsidTr="0063740D">
        <w:trPr>
          <w:cantSplit/>
        </w:trPr>
        <w:tc>
          <w:tcPr>
            <w:tcW w:w="10632" w:type="dxa"/>
            <w:gridSpan w:val="11"/>
            <w:shd w:val="clear" w:color="auto" w:fill="auto"/>
            <w:vAlign w:val="bottom"/>
          </w:tcPr>
          <w:p w14:paraId="0910D64A" w14:textId="149D3EE3" w:rsidR="00887410" w:rsidRDefault="00CE26A8" w:rsidP="0063740D">
            <w:pPr>
              <w:jc w:val="both"/>
            </w:pPr>
            <w:r>
              <w:rPr>
                <w:sz w:val="18"/>
                <w:szCs w:val="18"/>
              </w:rPr>
              <w:t>4.2. Сроки поставки, готовности к отгрузке</w:t>
            </w:r>
            <w:r w:rsidR="001F3095">
              <w:rPr>
                <w:sz w:val="18"/>
                <w:szCs w:val="18"/>
              </w:rPr>
              <w:t>, условия отгрузки</w:t>
            </w:r>
            <w:r>
              <w:rPr>
                <w:sz w:val="18"/>
                <w:szCs w:val="18"/>
              </w:rPr>
              <w:t xml:space="preserve"> ТОВАРА определяются сторонами для каждой партии ТОВАРА в Спецификациях и/или Счетах к настоящему Договору.</w:t>
            </w:r>
          </w:p>
        </w:tc>
      </w:tr>
      <w:tr w:rsidR="00887410" w14:paraId="0D964478" w14:textId="77777777" w:rsidTr="0063740D">
        <w:trPr>
          <w:cantSplit/>
        </w:trPr>
        <w:tc>
          <w:tcPr>
            <w:tcW w:w="10632" w:type="dxa"/>
            <w:gridSpan w:val="11"/>
            <w:shd w:val="clear" w:color="auto" w:fill="auto"/>
            <w:vAlign w:val="bottom"/>
          </w:tcPr>
          <w:p w14:paraId="3064296F" w14:textId="77777777" w:rsidR="00887410" w:rsidRDefault="00CE26A8" w:rsidP="0063740D">
            <w:pPr>
              <w:jc w:val="both"/>
            </w:pPr>
            <w:r>
              <w:rPr>
                <w:sz w:val="18"/>
                <w:szCs w:val="18"/>
              </w:rPr>
              <w:t>4.3. Выборка ТОВАРА ПОКУПАТЕЛЕМ должна производиться в течение 5 (пяти) рабочих дней после получения уведомления от ПОСТАВЩИКА о готовности ТОВАРА к отгрузке. В случае неисполнения ПОКУПАТЕЛЕМ указанного требования ПОСТАВЩИК имеет право реализовать ТОВАР другому покупателю/третьей стороне, за исключением ТОВАРА оплаченного ПОКУПАТЕЛЕМ на условиях предоплаты (аванса), или предъявить ПОКУПАТЕЛЮ требование об оплате услуг по хранению Товара в размере 1% (один процент) от стоимости соответствующего ТОВАРА за каждый день хранения.</w:t>
            </w:r>
          </w:p>
        </w:tc>
      </w:tr>
      <w:tr w:rsidR="00887410" w14:paraId="3477F3C3" w14:textId="77777777" w:rsidTr="0063740D">
        <w:trPr>
          <w:cantSplit/>
        </w:trPr>
        <w:tc>
          <w:tcPr>
            <w:tcW w:w="10632" w:type="dxa"/>
            <w:gridSpan w:val="11"/>
            <w:shd w:val="clear" w:color="auto" w:fill="auto"/>
            <w:vAlign w:val="bottom"/>
          </w:tcPr>
          <w:p w14:paraId="58CD6B76" w14:textId="77777777" w:rsidR="00887410" w:rsidRDefault="00CE26A8" w:rsidP="0063740D">
            <w:pPr>
              <w:jc w:val="both"/>
            </w:pPr>
            <w:r>
              <w:rPr>
                <w:sz w:val="18"/>
                <w:szCs w:val="18"/>
              </w:rPr>
              <w:t xml:space="preserve">4.4. Поставка ТОВАРА осуществляется в заводской упаковке. Дополнительные требования к упаковке ТОВАРА определяются СТОРОНАМИ в Спецификациях и/или Счетах к настоящему Договору. </w:t>
            </w:r>
            <w:bookmarkStart w:id="0" w:name="_Hlk221700441"/>
            <w:bookmarkStart w:id="1" w:name="_GoBack"/>
            <w:r>
              <w:rPr>
                <w:sz w:val="18"/>
                <w:szCs w:val="18"/>
              </w:rPr>
              <w:t>ТОВАР не подвергнут консервации (отсутствует антикоррозионная упаковка, долгосрочные антикоррозионные покрытия и т.д.).</w:t>
            </w:r>
          </w:p>
          <w:p w14:paraId="5BA06CBA" w14:textId="77777777" w:rsidR="00887410" w:rsidRDefault="00CE26A8" w:rsidP="0063740D">
            <w:pPr>
              <w:jc w:val="both"/>
            </w:pPr>
            <w:r>
              <w:rPr>
                <w:sz w:val="18"/>
                <w:szCs w:val="18"/>
              </w:rPr>
              <w:t>Товар должен храниться ПОКУПАТЕЛЕМ в отапливаемых и вентилируемых помещениях с температурой окружающего воздуха от +5 (плюс пять) до +40 (плюс сорок) градусов Цельсия, относительной влажностью не более 70%, без воздействия солнечного теплового излучения, без воздействия осадков, без химического и биологического воздействия, с естественной запыленностью не более 20 мг/</w:t>
            </w:r>
            <w:proofErr w:type="spellStart"/>
            <w:r>
              <w:rPr>
                <w:sz w:val="18"/>
                <w:szCs w:val="18"/>
              </w:rPr>
              <w:t>куб.м</w:t>
            </w:r>
            <w:proofErr w:type="spellEnd"/>
            <w:r>
              <w:rPr>
                <w:sz w:val="18"/>
                <w:szCs w:val="18"/>
              </w:rPr>
              <w:t>.</w:t>
            </w:r>
            <w:bookmarkEnd w:id="0"/>
            <w:bookmarkEnd w:id="1"/>
          </w:p>
        </w:tc>
      </w:tr>
      <w:tr w:rsidR="00887410" w14:paraId="447CA7B9" w14:textId="77777777" w:rsidTr="0063740D">
        <w:trPr>
          <w:cantSplit/>
        </w:trPr>
        <w:tc>
          <w:tcPr>
            <w:tcW w:w="10632" w:type="dxa"/>
            <w:gridSpan w:val="11"/>
            <w:shd w:val="clear" w:color="auto" w:fill="auto"/>
            <w:vAlign w:val="bottom"/>
          </w:tcPr>
          <w:p w14:paraId="78CF51A9" w14:textId="77777777" w:rsidR="00887410" w:rsidRDefault="00CE26A8" w:rsidP="0063740D">
            <w:pPr>
              <w:jc w:val="both"/>
            </w:pPr>
            <w:r>
              <w:rPr>
                <w:sz w:val="18"/>
                <w:szCs w:val="18"/>
              </w:rPr>
              <w:t>4.5. Моментом поставки ТОВАРА считается момент получения ТОВАРА ПОКУПАТЕЛЕМ (уполномоченным ПОКУПАТЕЛЕМ перевозчиком и т.п.) по универсальному передаточному документу (УПД) и/или товарно- транспортной накладной и/или накладной (квитанции) транспортной/экспедиционной компании. Право собственности на ТОВАР и риски его случайной гибели или повреждения переходят от ПОСТАВЩИКА к ПОКУПАТЕЛЮ в момент поставки ТОВАРА.</w:t>
            </w:r>
          </w:p>
        </w:tc>
      </w:tr>
      <w:tr w:rsidR="00887410" w14:paraId="61D1462C" w14:textId="77777777" w:rsidTr="0063740D">
        <w:trPr>
          <w:cantSplit/>
        </w:trPr>
        <w:tc>
          <w:tcPr>
            <w:tcW w:w="10632" w:type="dxa"/>
            <w:gridSpan w:val="11"/>
            <w:shd w:val="clear" w:color="auto" w:fill="auto"/>
            <w:vAlign w:val="bottom"/>
          </w:tcPr>
          <w:p w14:paraId="7D3B2A43" w14:textId="77777777" w:rsidR="00887410" w:rsidRDefault="00887410" w:rsidP="0063740D">
            <w:pPr>
              <w:jc w:val="both"/>
            </w:pPr>
          </w:p>
        </w:tc>
      </w:tr>
      <w:tr w:rsidR="00887410" w14:paraId="5E05DC0B" w14:textId="77777777" w:rsidTr="0063740D">
        <w:trPr>
          <w:cantSplit/>
        </w:trPr>
        <w:tc>
          <w:tcPr>
            <w:tcW w:w="10632" w:type="dxa"/>
            <w:gridSpan w:val="11"/>
            <w:shd w:val="clear" w:color="auto" w:fill="auto"/>
            <w:vAlign w:val="bottom"/>
          </w:tcPr>
          <w:p w14:paraId="347DED50" w14:textId="77777777" w:rsidR="00887410" w:rsidRDefault="00CE26A8" w:rsidP="0063740D">
            <w:pPr>
              <w:jc w:val="both"/>
            </w:pPr>
            <w:r>
              <w:rPr>
                <w:b/>
                <w:i/>
                <w:sz w:val="18"/>
                <w:szCs w:val="18"/>
              </w:rPr>
              <w:t>5. ПРИЕМКА ТОВАРА ПОКУПАТЕЛЕМ, ГАРАНТИЯ ПОСТАВЩИКА.</w:t>
            </w:r>
          </w:p>
        </w:tc>
      </w:tr>
      <w:tr w:rsidR="00887410" w14:paraId="644FF854" w14:textId="77777777" w:rsidTr="0063740D">
        <w:trPr>
          <w:cantSplit/>
        </w:trPr>
        <w:tc>
          <w:tcPr>
            <w:tcW w:w="945" w:type="dxa"/>
            <w:shd w:val="clear" w:color="auto" w:fill="auto"/>
            <w:vAlign w:val="bottom"/>
          </w:tcPr>
          <w:p w14:paraId="21D784DD" w14:textId="77777777" w:rsidR="00887410" w:rsidRDefault="00887410" w:rsidP="0063740D">
            <w:pPr>
              <w:jc w:val="both"/>
            </w:pPr>
          </w:p>
        </w:tc>
        <w:tc>
          <w:tcPr>
            <w:tcW w:w="945" w:type="dxa"/>
            <w:shd w:val="clear" w:color="auto" w:fill="auto"/>
            <w:vAlign w:val="bottom"/>
          </w:tcPr>
          <w:p w14:paraId="6410D738" w14:textId="77777777" w:rsidR="00887410" w:rsidRDefault="00887410" w:rsidP="0063740D">
            <w:pPr>
              <w:jc w:val="both"/>
            </w:pPr>
          </w:p>
        </w:tc>
        <w:tc>
          <w:tcPr>
            <w:tcW w:w="945" w:type="dxa"/>
            <w:shd w:val="clear" w:color="auto" w:fill="auto"/>
            <w:vAlign w:val="bottom"/>
          </w:tcPr>
          <w:p w14:paraId="751D5D60" w14:textId="77777777" w:rsidR="00887410" w:rsidRDefault="00887410" w:rsidP="0063740D">
            <w:pPr>
              <w:jc w:val="both"/>
            </w:pPr>
          </w:p>
        </w:tc>
        <w:tc>
          <w:tcPr>
            <w:tcW w:w="945" w:type="dxa"/>
            <w:shd w:val="clear" w:color="auto" w:fill="auto"/>
            <w:vAlign w:val="bottom"/>
          </w:tcPr>
          <w:p w14:paraId="02942A82" w14:textId="77777777" w:rsidR="00887410" w:rsidRDefault="00887410" w:rsidP="0063740D">
            <w:pPr>
              <w:jc w:val="both"/>
            </w:pPr>
          </w:p>
        </w:tc>
        <w:tc>
          <w:tcPr>
            <w:tcW w:w="945" w:type="dxa"/>
            <w:shd w:val="clear" w:color="auto" w:fill="auto"/>
            <w:vAlign w:val="bottom"/>
          </w:tcPr>
          <w:p w14:paraId="092F6FCF" w14:textId="77777777" w:rsidR="00887410" w:rsidRDefault="00887410" w:rsidP="0063740D">
            <w:pPr>
              <w:jc w:val="both"/>
            </w:pPr>
          </w:p>
        </w:tc>
        <w:tc>
          <w:tcPr>
            <w:tcW w:w="804" w:type="dxa"/>
            <w:shd w:val="clear" w:color="auto" w:fill="auto"/>
            <w:vAlign w:val="bottom"/>
          </w:tcPr>
          <w:p w14:paraId="7BE0FC9D" w14:textId="77777777" w:rsidR="00887410" w:rsidRDefault="00887410" w:rsidP="0063740D">
            <w:pPr>
              <w:jc w:val="both"/>
            </w:pPr>
          </w:p>
        </w:tc>
        <w:tc>
          <w:tcPr>
            <w:tcW w:w="1086" w:type="dxa"/>
            <w:shd w:val="clear" w:color="auto" w:fill="auto"/>
            <w:vAlign w:val="bottom"/>
          </w:tcPr>
          <w:p w14:paraId="01480E83" w14:textId="77777777" w:rsidR="00887410" w:rsidRDefault="00887410" w:rsidP="0063740D">
            <w:pPr>
              <w:jc w:val="both"/>
            </w:pPr>
          </w:p>
        </w:tc>
        <w:tc>
          <w:tcPr>
            <w:tcW w:w="945" w:type="dxa"/>
            <w:shd w:val="clear" w:color="auto" w:fill="auto"/>
            <w:vAlign w:val="bottom"/>
          </w:tcPr>
          <w:p w14:paraId="4461691E" w14:textId="77777777" w:rsidR="00887410" w:rsidRDefault="00887410" w:rsidP="0063740D">
            <w:pPr>
              <w:jc w:val="both"/>
            </w:pPr>
          </w:p>
        </w:tc>
        <w:tc>
          <w:tcPr>
            <w:tcW w:w="945" w:type="dxa"/>
            <w:shd w:val="clear" w:color="auto" w:fill="auto"/>
            <w:vAlign w:val="bottom"/>
          </w:tcPr>
          <w:p w14:paraId="680A8036" w14:textId="77777777" w:rsidR="00887410" w:rsidRDefault="00887410" w:rsidP="0063740D">
            <w:pPr>
              <w:jc w:val="both"/>
            </w:pPr>
          </w:p>
        </w:tc>
        <w:tc>
          <w:tcPr>
            <w:tcW w:w="993" w:type="dxa"/>
            <w:shd w:val="clear" w:color="auto" w:fill="auto"/>
            <w:vAlign w:val="bottom"/>
          </w:tcPr>
          <w:p w14:paraId="75E57486" w14:textId="77777777" w:rsidR="00887410" w:rsidRDefault="00887410" w:rsidP="0063740D">
            <w:pPr>
              <w:jc w:val="both"/>
            </w:pPr>
          </w:p>
        </w:tc>
        <w:tc>
          <w:tcPr>
            <w:tcW w:w="1134" w:type="dxa"/>
            <w:shd w:val="clear" w:color="auto" w:fill="auto"/>
            <w:vAlign w:val="bottom"/>
          </w:tcPr>
          <w:p w14:paraId="7EB441DF" w14:textId="77777777" w:rsidR="00887410" w:rsidRDefault="00887410" w:rsidP="0063740D">
            <w:pPr>
              <w:jc w:val="both"/>
            </w:pPr>
          </w:p>
        </w:tc>
      </w:tr>
      <w:tr w:rsidR="00887410" w14:paraId="1077CA1C" w14:textId="77777777" w:rsidTr="0063740D">
        <w:trPr>
          <w:cantSplit/>
        </w:trPr>
        <w:tc>
          <w:tcPr>
            <w:tcW w:w="10632" w:type="dxa"/>
            <w:gridSpan w:val="11"/>
            <w:shd w:val="clear" w:color="auto" w:fill="auto"/>
            <w:vAlign w:val="bottom"/>
          </w:tcPr>
          <w:p w14:paraId="6AF69324" w14:textId="77777777" w:rsidR="00887410" w:rsidRDefault="00CE26A8" w:rsidP="0063740D">
            <w:pPr>
              <w:jc w:val="both"/>
            </w:pPr>
            <w:r>
              <w:rPr>
                <w:sz w:val="18"/>
                <w:szCs w:val="18"/>
              </w:rPr>
              <w:t>5.1.    Представитель ПОКУПАТЕЛЯ или уполномоченный ПОКУПАТЕЛЕМ перевозчик должен при себе иметь доверенность на право получения ТОВАРА. Принимая ТОВАР и расписываясь при приемке ТОВАРА в универсальном передаточном документе (УПД) и/или товарно-транспортной накладной и/или накладной (квитанции) транспортной/экспедиционной компании представитель ПОКУПАТЕЛЯ или уполномоченный ПОКУПАТЕЛЕМ перевозчик подтверждает проверку наименования, количества, комплектности и качества ТОВАРА.</w:t>
            </w:r>
          </w:p>
        </w:tc>
      </w:tr>
      <w:tr w:rsidR="00887410" w14:paraId="0978DA52" w14:textId="77777777" w:rsidTr="0063740D">
        <w:trPr>
          <w:cantSplit/>
        </w:trPr>
        <w:tc>
          <w:tcPr>
            <w:tcW w:w="10632" w:type="dxa"/>
            <w:gridSpan w:val="11"/>
            <w:shd w:val="clear" w:color="auto" w:fill="auto"/>
            <w:vAlign w:val="bottom"/>
          </w:tcPr>
          <w:p w14:paraId="5E915BBA" w14:textId="77777777" w:rsidR="00887410" w:rsidRDefault="00CE26A8" w:rsidP="0063740D">
            <w:pPr>
              <w:jc w:val="both"/>
            </w:pPr>
            <w:r>
              <w:rPr>
                <w:sz w:val="18"/>
                <w:szCs w:val="18"/>
              </w:rPr>
              <w:t>5.2.    В случае расхождений в приемке ТОВАРА по наименованию, количеству, моделям, комплектности, качеству, ПОКУПАТЕЛЬ руководствуется Инструкциями о порядке приемки продукции производственно-технического назначения и товаров народного потребления по количеству и качеству, утвержденные Постановлениями Госарбитража № П-6 от 15.06.65 и № П-7 от 25.04.66 соответственно в части, не противоречащей действующему законодательству РФ и настоящему Договору.</w:t>
            </w:r>
          </w:p>
        </w:tc>
      </w:tr>
      <w:tr w:rsidR="00887410" w14:paraId="10E50E1E" w14:textId="77777777" w:rsidTr="0063740D">
        <w:trPr>
          <w:cantSplit/>
        </w:trPr>
        <w:tc>
          <w:tcPr>
            <w:tcW w:w="10632" w:type="dxa"/>
            <w:gridSpan w:val="11"/>
            <w:shd w:val="clear" w:color="auto" w:fill="auto"/>
            <w:vAlign w:val="bottom"/>
          </w:tcPr>
          <w:p w14:paraId="7C5C36E7" w14:textId="77777777" w:rsidR="00887410" w:rsidRDefault="00CE26A8" w:rsidP="0063740D">
            <w:pPr>
              <w:jc w:val="both"/>
            </w:pPr>
            <w:bookmarkStart w:id="2" w:name="_Hlk221700202"/>
            <w:r>
              <w:rPr>
                <w:sz w:val="18"/>
                <w:szCs w:val="18"/>
              </w:rPr>
              <w:t>5.3.    ПОСТАВЩИК гарантирует качество поставляемого ТОВАРА (его работоспособность) в течение гарантийного срока, согласованного СТОРОНАМИ в Спецификациях. В случае отсутствия в Спецификации информации о гарантии на поставляемый ТОВАР гарантийный срок составляет период времени до наступления первого из событий - 6 (шесть) календарных месяцев или 40 000 (сорок тысяч) километров пробега или 900 моточасов наработки. При невозможности определить наработку ТОВАРА, наработка ТОВАРА в километрах или моточасах оценивается исходя из 20000 км. или 450 моточасов в месяц (в зависимости от того, что применимо). Гарантийный срок на ТОВАР исчисляется от даты поставки ТОВАРА соответствующей дате момента поставки ТОВАРА согласно п.4.5. настоящего Договора. На расходные материалы и быстроизнашивающиеся запасные части гарантия не предоставляется.</w:t>
            </w:r>
          </w:p>
          <w:p w14:paraId="78B3482E" w14:textId="77777777" w:rsidR="00887410" w:rsidRDefault="00CE26A8" w:rsidP="0063740D">
            <w:pPr>
              <w:jc w:val="both"/>
            </w:pPr>
            <w:r>
              <w:rPr>
                <w:sz w:val="18"/>
                <w:szCs w:val="18"/>
              </w:rPr>
              <w:t xml:space="preserve">        Обязательными условиями подтверждения гарантии, при невыполнении которых ПОКУПАТЕЛЕМ гарантийные обязательства ПОСТАВЩИКА прекращаются, являются:</w:t>
            </w:r>
          </w:p>
        </w:tc>
      </w:tr>
      <w:tr w:rsidR="00887410" w14:paraId="5CA6B94E" w14:textId="77777777" w:rsidTr="0063740D">
        <w:trPr>
          <w:cantSplit/>
        </w:trPr>
        <w:tc>
          <w:tcPr>
            <w:tcW w:w="10632" w:type="dxa"/>
            <w:gridSpan w:val="11"/>
            <w:shd w:val="clear" w:color="auto" w:fill="auto"/>
            <w:vAlign w:val="bottom"/>
          </w:tcPr>
          <w:p w14:paraId="3E5B3CB0" w14:textId="77777777" w:rsidR="00887410" w:rsidRDefault="00CE26A8" w:rsidP="0063740D">
            <w:pPr>
              <w:jc w:val="both"/>
            </w:pPr>
            <w:r>
              <w:rPr>
                <w:sz w:val="18"/>
                <w:szCs w:val="18"/>
              </w:rPr>
              <w:t>•   Хранение ПОКУПАТЕЛЕМ (эксплуатирующей организацией и т.д.) ТОВАРА в строгом соответствии с требованиями и рекомендациями изготовителя ТОВАРА.</w:t>
            </w:r>
          </w:p>
          <w:p w14:paraId="4D33F0B9" w14:textId="77777777" w:rsidR="00887410" w:rsidRDefault="00CE26A8" w:rsidP="0063740D">
            <w:pPr>
              <w:jc w:val="both"/>
            </w:pPr>
            <w:r>
              <w:rPr>
                <w:sz w:val="18"/>
                <w:szCs w:val="18"/>
              </w:rPr>
              <w:t>•   Монтаж (установка) ПОКУПАТЕЛЕМ (эксплуатирующей организацией и т.д.) ТОВАРА на транспортные средства (самоходные машины и т.п.) адаптированные изготовителем ТОВАРА к установке и эксплуатации данных ТОВАРОВ.</w:t>
            </w:r>
          </w:p>
        </w:tc>
      </w:tr>
      <w:tr w:rsidR="00887410" w14:paraId="74F5C782" w14:textId="77777777" w:rsidTr="0063740D">
        <w:trPr>
          <w:cantSplit/>
        </w:trPr>
        <w:tc>
          <w:tcPr>
            <w:tcW w:w="10632" w:type="dxa"/>
            <w:gridSpan w:val="11"/>
            <w:shd w:val="clear" w:color="auto" w:fill="auto"/>
            <w:vAlign w:val="bottom"/>
          </w:tcPr>
          <w:p w14:paraId="031FC5D9" w14:textId="77777777" w:rsidR="00887410" w:rsidRDefault="00CE26A8" w:rsidP="0063740D">
            <w:pPr>
              <w:jc w:val="both"/>
            </w:pPr>
            <w:r>
              <w:rPr>
                <w:sz w:val="18"/>
                <w:szCs w:val="18"/>
              </w:rPr>
              <w:t>•   Монтаж (установка) ПОКУПАТЕЛЕМ (эксплуатирующей организацией и т.д.) ТОВАРА силами квалифицированных (прошедших соответствующее выполняемым работам обучение) специалистов в строгом соответствии с инструкциями, требованиями, рекомендациями изготовителя ТОВАРА, ПОСТАВЩИКА и изготовителя транспортного средства (самоходной машины и т.п.).</w:t>
            </w:r>
          </w:p>
        </w:tc>
      </w:tr>
      <w:tr w:rsidR="00887410" w14:paraId="06C6189B" w14:textId="77777777" w:rsidTr="0063740D">
        <w:trPr>
          <w:cantSplit/>
        </w:trPr>
        <w:tc>
          <w:tcPr>
            <w:tcW w:w="10632" w:type="dxa"/>
            <w:gridSpan w:val="11"/>
            <w:shd w:val="clear" w:color="auto" w:fill="auto"/>
            <w:vAlign w:val="bottom"/>
          </w:tcPr>
          <w:p w14:paraId="13F3B07B" w14:textId="77777777" w:rsidR="00887410" w:rsidRDefault="00CE26A8" w:rsidP="0063740D">
            <w:pPr>
              <w:jc w:val="both"/>
            </w:pPr>
            <w:r>
              <w:rPr>
                <w:sz w:val="18"/>
                <w:szCs w:val="18"/>
              </w:rPr>
              <w:t>•   Эксплуатация ТОВАРА (в том числе двигателя и его систем) в соответствии с Руководствами (Инструкциями) по эксплуатации и обслуживанию транспортного средства (самоходной машины и т.д.) и двигателя.</w:t>
            </w:r>
          </w:p>
        </w:tc>
      </w:tr>
      <w:tr w:rsidR="00887410" w14:paraId="47FFA6AA" w14:textId="77777777" w:rsidTr="0063740D">
        <w:trPr>
          <w:cantSplit/>
        </w:trPr>
        <w:tc>
          <w:tcPr>
            <w:tcW w:w="10632" w:type="dxa"/>
            <w:gridSpan w:val="11"/>
            <w:shd w:val="clear" w:color="auto" w:fill="auto"/>
            <w:vAlign w:val="bottom"/>
          </w:tcPr>
          <w:p w14:paraId="78AAB571" w14:textId="77777777" w:rsidR="00887410" w:rsidRDefault="00CE26A8" w:rsidP="0063740D">
            <w:pPr>
              <w:jc w:val="both"/>
            </w:pPr>
            <w:r>
              <w:rPr>
                <w:sz w:val="18"/>
                <w:szCs w:val="18"/>
              </w:rPr>
              <w:t>•   Проведение ПОКУПАТЕЛЕМ (эксплуатирующей организацией и т.д.) ежедневных и других технических обслуживаний ТОВАРА (в том числе двигателя и его систем) в строгом соответствии с инструкциями по эксплуатации транспортного средства (самоходной машины и т.д.) и двигателя.</w:t>
            </w:r>
          </w:p>
        </w:tc>
      </w:tr>
      <w:tr w:rsidR="00887410" w14:paraId="4502DAC6" w14:textId="77777777" w:rsidTr="0063740D">
        <w:trPr>
          <w:cantSplit/>
        </w:trPr>
        <w:tc>
          <w:tcPr>
            <w:tcW w:w="10632" w:type="dxa"/>
            <w:gridSpan w:val="11"/>
            <w:shd w:val="clear" w:color="auto" w:fill="auto"/>
            <w:vAlign w:val="bottom"/>
          </w:tcPr>
          <w:p w14:paraId="35A98FEA" w14:textId="77777777" w:rsidR="00887410" w:rsidRDefault="00CE26A8" w:rsidP="0063740D">
            <w:pPr>
              <w:jc w:val="both"/>
            </w:pPr>
            <w:r>
              <w:rPr>
                <w:sz w:val="18"/>
                <w:szCs w:val="18"/>
              </w:rPr>
              <w:t>•   Использование при эксплуатации ТОВАРА (в том числе двигателя и его систем) соответствующих руководству по эксплуатации двигателя в том числе топлива, моторного масла, фильтров, охлаждающей жидкости, приводных ремней.</w:t>
            </w:r>
          </w:p>
        </w:tc>
      </w:tr>
      <w:tr w:rsidR="00887410" w14:paraId="3B7DFBBC" w14:textId="77777777" w:rsidTr="0063740D">
        <w:trPr>
          <w:cantSplit/>
        </w:trPr>
        <w:tc>
          <w:tcPr>
            <w:tcW w:w="10632" w:type="dxa"/>
            <w:gridSpan w:val="11"/>
            <w:shd w:val="clear" w:color="auto" w:fill="auto"/>
            <w:vAlign w:val="bottom"/>
          </w:tcPr>
          <w:p w14:paraId="198FC4CF" w14:textId="77777777" w:rsidR="00887410" w:rsidRDefault="00CE26A8" w:rsidP="0063740D">
            <w:pPr>
              <w:jc w:val="both"/>
            </w:pPr>
            <w:r>
              <w:rPr>
                <w:sz w:val="18"/>
                <w:szCs w:val="18"/>
              </w:rPr>
              <w:t>•   Отсутствие фактов нарушения ПОКУПАТЕЛЕМ (эксплуатирующей организацией и т.д.) установленных ПОСТАВЩИКОМ пломб и индикаторов (перегрева и т.д.).</w:t>
            </w:r>
          </w:p>
        </w:tc>
      </w:tr>
      <w:tr w:rsidR="00887410" w14:paraId="0ECB3DBC" w14:textId="77777777" w:rsidTr="0063740D">
        <w:trPr>
          <w:cantSplit/>
        </w:trPr>
        <w:tc>
          <w:tcPr>
            <w:tcW w:w="10632" w:type="dxa"/>
            <w:gridSpan w:val="11"/>
            <w:shd w:val="clear" w:color="auto" w:fill="auto"/>
            <w:vAlign w:val="bottom"/>
          </w:tcPr>
          <w:p w14:paraId="6B2F4086" w14:textId="77777777" w:rsidR="00887410" w:rsidRDefault="00CE26A8" w:rsidP="0063740D">
            <w:pPr>
              <w:jc w:val="both"/>
            </w:pPr>
            <w:r>
              <w:rPr>
                <w:sz w:val="18"/>
                <w:szCs w:val="18"/>
              </w:rPr>
              <w:t>•   Отсутствие фактов постороннего вмешательства в работу ТОВАРА (в том числе двигателя и его систем), фактов изменения или модификации ТОВАРА (в том числе двигателя и его систем), фактов разборки (в том числе частичной) ТОВАРА (в том числе двигателя и его систем), снятия агрегатов, узлов, навесного оборудования, оснастки и других элементов, фактов отключения сигнализаторов (соответствующих показаний приборов и/или контрольных ламп) о возникновении неисправности.</w:t>
            </w:r>
          </w:p>
        </w:tc>
      </w:tr>
      <w:tr w:rsidR="00887410" w14:paraId="34CAFBD9" w14:textId="77777777" w:rsidTr="0063740D">
        <w:trPr>
          <w:cantSplit/>
        </w:trPr>
        <w:tc>
          <w:tcPr>
            <w:tcW w:w="10632" w:type="dxa"/>
            <w:gridSpan w:val="11"/>
            <w:shd w:val="clear" w:color="auto" w:fill="auto"/>
            <w:vAlign w:val="bottom"/>
          </w:tcPr>
          <w:p w14:paraId="260BFBE3" w14:textId="77777777" w:rsidR="00887410" w:rsidRDefault="00CE26A8" w:rsidP="0063740D">
            <w:pPr>
              <w:jc w:val="both"/>
            </w:pPr>
            <w:r>
              <w:rPr>
                <w:sz w:val="18"/>
                <w:szCs w:val="18"/>
              </w:rPr>
              <w:t>•   Отсутствие фактов продолжения эксплуатации ТОВАРА (в том числе двигателя) после срабатывания сигнализаторов (соответствующих показаний приборов и/или контрольных ламп) о возникновении неисправности, а также после иного обнаружения неисправности ТОВАРА (в том числе двигателя и его систем).</w:t>
            </w:r>
          </w:p>
        </w:tc>
      </w:tr>
      <w:tr w:rsidR="00887410" w14:paraId="47303497" w14:textId="77777777" w:rsidTr="0063740D">
        <w:trPr>
          <w:cantSplit/>
        </w:trPr>
        <w:tc>
          <w:tcPr>
            <w:tcW w:w="10632" w:type="dxa"/>
            <w:gridSpan w:val="11"/>
            <w:shd w:val="clear" w:color="auto" w:fill="auto"/>
            <w:vAlign w:val="bottom"/>
          </w:tcPr>
          <w:p w14:paraId="6A2C7923" w14:textId="77777777" w:rsidR="00887410" w:rsidRDefault="00CE26A8" w:rsidP="0063740D">
            <w:pPr>
              <w:jc w:val="both"/>
            </w:pPr>
            <w:r>
              <w:rPr>
                <w:sz w:val="18"/>
                <w:szCs w:val="18"/>
              </w:rPr>
              <w:t>5.4.    Все требования ПОКУПАТЕЛЯ об устранении недостатков (дефектов) ТОВАРА принимаются ПОСТАВЩИКОМ исключительно в гарантийный срок и решаются на условиях, изложенных п. 5.5. настоящего Договора. Требования об устранении покрываемых гарантией недостатков (дефектов) топливной аппаратуры принимаются ПОСТАВЩИКОМ при предоставлении ПОКУПАТЕЛЕМ соответствующего заключения организации уполномоченной выносить решение по гарантии производителем данного ТОВАРА.</w:t>
            </w:r>
          </w:p>
        </w:tc>
      </w:tr>
      <w:tr w:rsidR="00887410" w14:paraId="2B6EF3B9" w14:textId="77777777" w:rsidTr="0063740D">
        <w:trPr>
          <w:cantSplit/>
        </w:trPr>
        <w:tc>
          <w:tcPr>
            <w:tcW w:w="10632" w:type="dxa"/>
            <w:gridSpan w:val="11"/>
            <w:shd w:val="clear" w:color="auto" w:fill="auto"/>
            <w:vAlign w:val="bottom"/>
          </w:tcPr>
          <w:p w14:paraId="1F5E6EE2" w14:textId="77777777" w:rsidR="00887410" w:rsidRDefault="00CE26A8" w:rsidP="0063740D">
            <w:pPr>
              <w:jc w:val="both"/>
            </w:pPr>
            <w:r>
              <w:rPr>
                <w:sz w:val="18"/>
                <w:szCs w:val="18"/>
              </w:rPr>
              <w:t>5.5.    При обнаружении ПОКУПАТЕЛЕМ неисправностей и повреждений поставленного ТОВАРА ПОКУПАТЕЛЬ составляет и передает ПОСТАВЩИКУ, по средствам электронной связи, Акт рекламации с подробным изложением неисправностей и повреждений поставленного ТОВАРА. К Акту рекламации необходимо приложить сделанные цифровым фотоаппаратом цветные, четкие, читаемые фотографии общего вида не демонтированного ТОВАРА, проявления дефекта, одометра (счетчика моточасов) техники в момент обнаружения недостатка (дефекта), а при наличии и в момент монтажа ТОВАРА. При признании ПОСТАВЩИКОМ указанных в Акте рекламации ПОКУПАТЕЛЯ неисправностей и повреждений поставленного ТОВАРА гарантийным случаем (отказом) ПОСТАВЩИК осуществляет его бесплатное сервисное обслуживание (ремонт с заменой вышедших из строя деталей или замена деталей).</w:t>
            </w:r>
          </w:p>
          <w:p w14:paraId="04D08868" w14:textId="77777777" w:rsidR="00887410" w:rsidRDefault="00CE26A8" w:rsidP="0063740D">
            <w:pPr>
              <w:jc w:val="both"/>
            </w:pPr>
            <w:r>
              <w:rPr>
                <w:sz w:val="18"/>
                <w:szCs w:val="18"/>
              </w:rPr>
              <w:t>ПОСТАВЩИК осуществляет только ремонт ТОВАРА и исключительно в случае невозможности ремонта осуществляет замену ТОВАРА на аналогичный, а при отсутствии аналогичного ТОВАРА возврат Покупателю денежных средств, уплаченных за ТОВАР ненадлежащего качества. На ТОВАР, переданный Поставщиком взамен ТОВАРА, устанавливается гарантийный срок до конца оставшегося гарантийного срока ТОВАРА, в котором был обнаружен недостаток (дефект).</w:t>
            </w:r>
          </w:p>
          <w:p w14:paraId="4F0DA904" w14:textId="77777777" w:rsidR="00887410" w:rsidRDefault="00CE26A8" w:rsidP="0063740D">
            <w:pPr>
              <w:jc w:val="both"/>
            </w:pPr>
            <w:r>
              <w:rPr>
                <w:sz w:val="18"/>
                <w:szCs w:val="18"/>
              </w:rPr>
              <w:t>В случае наличия разногласий между ПОСТАВЩИКОМ и ПОКУПАТЕЛЕМ исключительным правом принятия решения о распространении гарантийных обязательств на недостатки (дефекты) ТОВАРА обладают организации уполномоченные выносить решение по гарантии производителем данного ТОВАРА.</w:t>
            </w:r>
          </w:p>
          <w:p w14:paraId="5A19D0DF" w14:textId="77777777" w:rsidR="00887410" w:rsidRDefault="00CE26A8" w:rsidP="0063740D">
            <w:pPr>
              <w:jc w:val="both"/>
            </w:pPr>
            <w:r>
              <w:rPr>
                <w:sz w:val="18"/>
                <w:szCs w:val="18"/>
              </w:rPr>
              <w:t>Расходы, связанные с хранением, монтажом и демонтажем ТОВАРА, перевозкой (возвратом) некачественного ТОВАРА, перевозкой (доставкой) отремонтированного, замененного ТОВАРА несет ПОКУПАТЕЛЬ.</w:t>
            </w:r>
          </w:p>
        </w:tc>
      </w:tr>
      <w:tr w:rsidR="00887410" w14:paraId="4CF708FE" w14:textId="77777777" w:rsidTr="0063740D">
        <w:trPr>
          <w:cantSplit/>
        </w:trPr>
        <w:tc>
          <w:tcPr>
            <w:tcW w:w="10632" w:type="dxa"/>
            <w:gridSpan w:val="11"/>
            <w:shd w:val="clear" w:color="auto" w:fill="auto"/>
            <w:vAlign w:val="bottom"/>
          </w:tcPr>
          <w:p w14:paraId="5A88CB95" w14:textId="77777777" w:rsidR="00887410" w:rsidRDefault="00CE26A8" w:rsidP="0063740D">
            <w:pPr>
              <w:jc w:val="both"/>
            </w:pPr>
            <w:r>
              <w:rPr>
                <w:sz w:val="18"/>
                <w:szCs w:val="18"/>
              </w:rPr>
              <w:t>5.6.   Возврат качественного ТОВАРА, заказанного ПОКУПАТЕЛЕМ, возможен при условии предварительной оплаты ПОСТАВЩИКУ комиссионного сбора в размере 10 процентов стоимости указанных товаров и не позднее 30 дней после отгрузки ТОВАРА ПОСТАВЩИКОМ ПОКУПАТЕЛЮ. Транспортные издержки ПОКУПАТЕЛЯ по возврату ТОВАРА не возмещаются.</w:t>
            </w:r>
          </w:p>
        </w:tc>
      </w:tr>
      <w:bookmarkEnd w:id="2"/>
      <w:tr w:rsidR="00887410" w14:paraId="508E66B3" w14:textId="77777777" w:rsidTr="0063740D">
        <w:trPr>
          <w:cantSplit/>
        </w:trPr>
        <w:tc>
          <w:tcPr>
            <w:tcW w:w="10632" w:type="dxa"/>
            <w:gridSpan w:val="11"/>
            <w:shd w:val="clear" w:color="auto" w:fill="auto"/>
            <w:vAlign w:val="bottom"/>
          </w:tcPr>
          <w:p w14:paraId="3C20C766" w14:textId="77777777" w:rsidR="00887410" w:rsidRDefault="00887410" w:rsidP="0063740D">
            <w:pPr>
              <w:jc w:val="both"/>
            </w:pPr>
          </w:p>
        </w:tc>
      </w:tr>
      <w:tr w:rsidR="00887410" w14:paraId="593E312B" w14:textId="77777777" w:rsidTr="0063740D">
        <w:trPr>
          <w:cantSplit/>
        </w:trPr>
        <w:tc>
          <w:tcPr>
            <w:tcW w:w="10632" w:type="dxa"/>
            <w:gridSpan w:val="11"/>
            <w:shd w:val="clear" w:color="auto" w:fill="auto"/>
            <w:vAlign w:val="bottom"/>
          </w:tcPr>
          <w:p w14:paraId="0206C848" w14:textId="77777777" w:rsidR="00887410" w:rsidRDefault="00CE26A8" w:rsidP="0063740D">
            <w:pPr>
              <w:jc w:val="both"/>
            </w:pPr>
            <w:r>
              <w:rPr>
                <w:b/>
                <w:i/>
                <w:sz w:val="18"/>
                <w:szCs w:val="18"/>
              </w:rPr>
              <w:t>6. Сдача-приемка товара.</w:t>
            </w:r>
          </w:p>
        </w:tc>
      </w:tr>
      <w:tr w:rsidR="00887410" w14:paraId="5DA27D3C" w14:textId="77777777" w:rsidTr="0063740D">
        <w:trPr>
          <w:cantSplit/>
        </w:trPr>
        <w:tc>
          <w:tcPr>
            <w:tcW w:w="10632" w:type="dxa"/>
            <w:gridSpan w:val="11"/>
            <w:shd w:val="clear" w:color="auto" w:fill="auto"/>
            <w:vAlign w:val="bottom"/>
          </w:tcPr>
          <w:p w14:paraId="41F1359C" w14:textId="77777777" w:rsidR="00887410" w:rsidRDefault="00887410" w:rsidP="0063740D">
            <w:pPr>
              <w:jc w:val="both"/>
            </w:pPr>
          </w:p>
        </w:tc>
      </w:tr>
      <w:tr w:rsidR="00887410" w14:paraId="6DA7C136" w14:textId="77777777" w:rsidTr="0063740D">
        <w:trPr>
          <w:cantSplit/>
        </w:trPr>
        <w:tc>
          <w:tcPr>
            <w:tcW w:w="10632" w:type="dxa"/>
            <w:gridSpan w:val="11"/>
            <w:shd w:val="clear" w:color="auto" w:fill="auto"/>
            <w:vAlign w:val="bottom"/>
          </w:tcPr>
          <w:p w14:paraId="3DAB3F4A" w14:textId="77777777" w:rsidR="00887410" w:rsidRDefault="00CE26A8" w:rsidP="0063740D">
            <w:pPr>
              <w:jc w:val="both"/>
            </w:pPr>
            <w:r>
              <w:rPr>
                <w:sz w:val="18"/>
                <w:szCs w:val="18"/>
              </w:rPr>
              <w:t>6.1. В момент передачи (поставки) Товара Покупатель производит приемку: проверяет его соответствие сведениям, указанным в транспортных и сопроводительных документах по номенклатуре, наименованию, по количеству и качеству.</w:t>
            </w:r>
          </w:p>
        </w:tc>
      </w:tr>
      <w:tr w:rsidR="00887410" w14:paraId="04003336" w14:textId="77777777" w:rsidTr="0063740D">
        <w:trPr>
          <w:cantSplit/>
        </w:trPr>
        <w:tc>
          <w:tcPr>
            <w:tcW w:w="10632" w:type="dxa"/>
            <w:gridSpan w:val="11"/>
            <w:shd w:val="clear" w:color="auto" w:fill="auto"/>
            <w:vAlign w:val="bottom"/>
          </w:tcPr>
          <w:p w14:paraId="57AC31D2" w14:textId="77777777" w:rsidR="00887410" w:rsidRDefault="00CE26A8" w:rsidP="0063740D">
            <w:pPr>
              <w:jc w:val="both"/>
            </w:pPr>
            <w:r>
              <w:rPr>
                <w:sz w:val="18"/>
                <w:szCs w:val="18"/>
              </w:rPr>
              <w:t>6.2. По окончании приемки Товара Покупатель обязан подписать товарно-транспортную накладную, УПД. Подпись Покупателя под УПД означает проведение проверки соответствия товара по количеству и качеству в полном объеме. Подписанные Покупателем УПД, доверенность представителя Покупателя, Покупатель обязан незамедлительно отправить посредством электронной/факсимильной связи Поставщику, оригиналы высылать почтой Поставщику по следующему адресу: почтовый адрес соответствующей нашей фирмы. В случае, если в течение 30 дней с момента приемки партии Товара указанные документы не получены Поставщиком, Поставщик оставляет за собой право приостановить в одностороннем порядке исполнение обязательств, принятых по настоящему договору, до получения комплекта указанных документов.</w:t>
            </w:r>
          </w:p>
        </w:tc>
      </w:tr>
      <w:tr w:rsidR="00887410" w14:paraId="613E357B" w14:textId="77777777" w:rsidTr="0063740D">
        <w:trPr>
          <w:cantSplit/>
        </w:trPr>
        <w:tc>
          <w:tcPr>
            <w:tcW w:w="10632" w:type="dxa"/>
            <w:gridSpan w:val="11"/>
            <w:shd w:val="clear" w:color="auto" w:fill="auto"/>
            <w:vAlign w:val="bottom"/>
          </w:tcPr>
          <w:p w14:paraId="16B96401" w14:textId="77777777" w:rsidR="00887410" w:rsidRDefault="00CE26A8" w:rsidP="0063740D">
            <w:pPr>
              <w:jc w:val="both"/>
            </w:pPr>
            <w:r>
              <w:rPr>
                <w:sz w:val="18"/>
                <w:szCs w:val="18"/>
              </w:rPr>
              <w:t>6.3. Если доставка Товара осуществляется силами и за счет Поставщика, в случае обнаружения Покупателем при приемке товара на складе Покупателя несоответствия качества поставленной партии Товара условиям настоящего Договора или количества фактически поставленного Товара против количества, указанного в товаросопроводительных документах, Покупатель обязан:</w:t>
            </w:r>
          </w:p>
        </w:tc>
      </w:tr>
      <w:tr w:rsidR="00887410" w14:paraId="6DF57687" w14:textId="77777777" w:rsidTr="0063740D">
        <w:trPr>
          <w:cantSplit/>
        </w:trPr>
        <w:tc>
          <w:tcPr>
            <w:tcW w:w="10632" w:type="dxa"/>
            <w:gridSpan w:val="11"/>
            <w:shd w:val="clear" w:color="auto" w:fill="auto"/>
            <w:vAlign w:val="bottom"/>
          </w:tcPr>
          <w:p w14:paraId="2A969596" w14:textId="77777777" w:rsidR="00887410" w:rsidRDefault="00CE26A8" w:rsidP="0063740D">
            <w:pPr>
              <w:jc w:val="both"/>
            </w:pPr>
            <w:r>
              <w:rPr>
                <w:sz w:val="18"/>
                <w:szCs w:val="18"/>
              </w:rPr>
              <w:t>- сделать отметку об утере, недостаче, повреждении Товара в экземпляре товарно-транспортной накладной, возвращаемой перевозчику, нанятому Покупателем, а также в своем экземпляре с указанием количества недостающей или поврежденного Товара, а также его наименований;</w:t>
            </w:r>
          </w:p>
        </w:tc>
      </w:tr>
      <w:tr w:rsidR="00887410" w14:paraId="7AFF0C02" w14:textId="77777777" w:rsidTr="0063740D">
        <w:trPr>
          <w:cantSplit/>
        </w:trPr>
        <w:tc>
          <w:tcPr>
            <w:tcW w:w="10632" w:type="dxa"/>
            <w:gridSpan w:val="11"/>
            <w:shd w:val="clear" w:color="auto" w:fill="auto"/>
            <w:vAlign w:val="bottom"/>
          </w:tcPr>
          <w:p w14:paraId="7CD10D7A" w14:textId="77777777" w:rsidR="00887410" w:rsidRDefault="00CE26A8" w:rsidP="0063740D">
            <w:pPr>
              <w:jc w:val="both"/>
            </w:pPr>
            <w:r>
              <w:rPr>
                <w:sz w:val="18"/>
                <w:szCs w:val="18"/>
              </w:rPr>
              <w:t>- сообщить об этом Поставщику в течение 2 (двух) рабочих, с момента получения Товара, по факсу указанному в настоящем Договоре, или по электронной почте;</w:t>
            </w:r>
          </w:p>
        </w:tc>
      </w:tr>
      <w:tr w:rsidR="00887410" w14:paraId="3BD0195E" w14:textId="77777777" w:rsidTr="0063740D">
        <w:trPr>
          <w:cantSplit/>
        </w:trPr>
        <w:tc>
          <w:tcPr>
            <w:tcW w:w="10632" w:type="dxa"/>
            <w:gridSpan w:val="11"/>
            <w:shd w:val="clear" w:color="auto" w:fill="auto"/>
            <w:vAlign w:val="bottom"/>
          </w:tcPr>
          <w:p w14:paraId="257CB153" w14:textId="77777777" w:rsidR="00887410" w:rsidRDefault="00CE26A8" w:rsidP="0063740D">
            <w:pPr>
              <w:jc w:val="both"/>
            </w:pPr>
            <w:r>
              <w:rPr>
                <w:sz w:val="18"/>
                <w:szCs w:val="18"/>
              </w:rPr>
              <w:t>- оформить в момент приемки Товара, Акт об установленном расхождении по количеству и качеству по форме ТОРГ-2,</w:t>
            </w:r>
          </w:p>
          <w:p w14:paraId="3BAB75B9" w14:textId="2C4BB48C" w:rsidR="00887410" w:rsidRDefault="00CE26A8" w:rsidP="0063740D">
            <w:pPr>
              <w:jc w:val="both"/>
            </w:pPr>
            <w:r>
              <w:rPr>
                <w:sz w:val="18"/>
                <w:szCs w:val="18"/>
              </w:rPr>
              <w:t>утвержденной Постановлением Госкомстата № 132 от 25 декабря 1998 г., подтверждающий несоответствие качества, либо расхождение в количестве (далее Акт об установленном расхождении по количеству и качеству). Акт об установленном расхождении по количеству и качеству подписывается уполномоченными представителями Покупателя и перевозчика, нанятого Поставщиком. Указанный документ служит основанием для заявления претензии Поставщику только, если он оформлен в соответствии с требованиями, оговоренными в настоящем пункте, а также, если Покупатель в течение 2 (двух) календарных дней с момента получения Товара от перевозчика, нанятого Поставщиком, отправил надлежащим образом оформленный Акт об установленном расхождении по количеству и качеству Поставщику по факсу, указанному в настоящем Договоре, и почтой. Подлинник акта должен быть представлен Поставщику в срок не позднее 30 календарных дней с момента направления копии.</w:t>
            </w:r>
          </w:p>
        </w:tc>
      </w:tr>
      <w:tr w:rsidR="00887410" w14:paraId="317C8489" w14:textId="77777777" w:rsidTr="0063740D">
        <w:trPr>
          <w:cantSplit/>
        </w:trPr>
        <w:tc>
          <w:tcPr>
            <w:tcW w:w="10632" w:type="dxa"/>
            <w:gridSpan w:val="11"/>
            <w:shd w:val="clear" w:color="auto" w:fill="auto"/>
            <w:vAlign w:val="bottom"/>
          </w:tcPr>
          <w:p w14:paraId="3969F8DA" w14:textId="77777777" w:rsidR="00887410" w:rsidRDefault="00887410" w:rsidP="0063740D">
            <w:pPr>
              <w:jc w:val="both"/>
            </w:pPr>
          </w:p>
        </w:tc>
      </w:tr>
      <w:tr w:rsidR="00887410" w14:paraId="2B613BB2" w14:textId="77777777" w:rsidTr="0063740D">
        <w:trPr>
          <w:cantSplit/>
        </w:trPr>
        <w:tc>
          <w:tcPr>
            <w:tcW w:w="10632" w:type="dxa"/>
            <w:gridSpan w:val="11"/>
            <w:shd w:val="clear" w:color="auto" w:fill="auto"/>
            <w:vAlign w:val="bottom"/>
          </w:tcPr>
          <w:p w14:paraId="10F53E3C" w14:textId="77777777" w:rsidR="00887410" w:rsidRDefault="00CE26A8" w:rsidP="0063740D">
            <w:pPr>
              <w:jc w:val="both"/>
            </w:pPr>
            <w:r>
              <w:rPr>
                <w:b/>
                <w:i/>
                <w:sz w:val="18"/>
                <w:szCs w:val="18"/>
              </w:rPr>
              <w:t>7. ОТВЕТСТВЕННОСТЬ СТОРОН ДОГОВОРА.</w:t>
            </w:r>
          </w:p>
        </w:tc>
      </w:tr>
      <w:tr w:rsidR="00887410" w14:paraId="306C0863" w14:textId="77777777" w:rsidTr="0063740D">
        <w:trPr>
          <w:cantSplit/>
        </w:trPr>
        <w:tc>
          <w:tcPr>
            <w:tcW w:w="10632" w:type="dxa"/>
            <w:gridSpan w:val="11"/>
            <w:shd w:val="clear" w:color="auto" w:fill="auto"/>
            <w:vAlign w:val="bottom"/>
          </w:tcPr>
          <w:p w14:paraId="4C3BE279" w14:textId="77777777" w:rsidR="00887410" w:rsidRDefault="00CE26A8" w:rsidP="0063740D">
            <w:pPr>
              <w:jc w:val="both"/>
            </w:pPr>
            <w:r>
              <w:rPr>
                <w:sz w:val="18"/>
                <w:szCs w:val="18"/>
              </w:rPr>
              <w:t>7.1.СТОРОНА настоящего Договора, не исполнившая свои обязательства либо исполнившая их ненадлежащим образом, несет ответственность в соответствии с действующим законодательством Российской Федерации, при условии, что ПОСТАВЩИК несет ответственность за реальный ущерб (в части не покрываемой гарантийными обязательствами ПОСТАВЩИКА), упущенную выгоду (в т.ч. и моральный вред в рамках отношений с физическими лицами), возникшие в связи с какой-либо неисправностью ТОВАРА, в общем размере не более 2% от стоимости данного ТОВАРА.</w:t>
            </w:r>
          </w:p>
        </w:tc>
      </w:tr>
      <w:tr w:rsidR="00887410" w14:paraId="4AC13B9E" w14:textId="77777777" w:rsidTr="0063740D">
        <w:trPr>
          <w:cantSplit/>
        </w:trPr>
        <w:tc>
          <w:tcPr>
            <w:tcW w:w="10632" w:type="dxa"/>
            <w:gridSpan w:val="11"/>
            <w:shd w:val="clear" w:color="auto" w:fill="auto"/>
            <w:vAlign w:val="bottom"/>
          </w:tcPr>
          <w:p w14:paraId="3B8A7BEE" w14:textId="77777777" w:rsidR="00887410" w:rsidRDefault="00CE26A8" w:rsidP="0063740D">
            <w:pPr>
              <w:jc w:val="both"/>
            </w:pPr>
            <w:r>
              <w:rPr>
                <w:sz w:val="18"/>
                <w:szCs w:val="18"/>
              </w:rPr>
              <w:t>7.2. ПОКУПАТЕЛЬ за нарушение срока оплаты поставленного ПОСТАВЩИКОМ ТОВАРА, предусмотренного разделом 3 настоящего Договора, уплачивает ПОСТАВЩИКУ пеню в размере 0,1 % от неоплаченной стоимости ТОВАРА за каждый день просрочки.</w:t>
            </w:r>
          </w:p>
        </w:tc>
      </w:tr>
      <w:tr w:rsidR="00887410" w14:paraId="42609732" w14:textId="77777777" w:rsidTr="0063740D">
        <w:trPr>
          <w:cantSplit/>
        </w:trPr>
        <w:tc>
          <w:tcPr>
            <w:tcW w:w="10632" w:type="dxa"/>
            <w:gridSpan w:val="11"/>
            <w:shd w:val="clear" w:color="auto" w:fill="auto"/>
            <w:vAlign w:val="bottom"/>
          </w:tcPr>
          <w:p w14:paraId="7218F449" w14:textId="77777777" w:rsidR="00887410" w:rsidRDefault="00CE26A8" w:rsidP="0063740D">
            <w:pPr>
              <w:jc w:val="both"/>
            </w:pPr>
            <w:r>
              <w:rPr>
                <w:sz w:val="18"/>
                <w:szCs w:val="18"/>
              </w:rPr>
              <w:t>7.3. ПОСТАВЩИК за просрочку поставки оплаченного ПОКУПАТЕЛЕМ ТОВАРА уплачивает ПОКУПАТЕЛЮ пеню в размере 0,1% от стоимости не поставленного ТОВАРА за каждый день просрочки.</w:t>
            </w:r>
          </w:p>
        </w:tc>
      </w:tr>
      <w:tr w:rsidR="00887410" w14:paraId="439201E8" w14:textId="77777777" w:rsidTr="0063740D">
        <w:trPr>
          <w:cantSplit/>
        </w:trPr>
        <w:tc>
          <w:tcPr>
            <w:tcW w:w="10632" w:type="dxa"/>
            <w:gridSpan w:val="11"/>
            <w:shd w:val="clear" w:color="auto" w:fill="auto"/>
            <w:vAlign w:val="bottom"/>
          </w:tcPr>
          <w:p w14:paraId="0E952A9D" w14:textId="77777777" w:rsidR="00887410" w:rsidRDefault="00CE26A8" w:rsidP="0063740D">
            <w:pPr>
              <w:jc w:val="both"/>
            </w:pPr>
            <w:r>
              <w:rPr>
                <w:sz w:val="18"/>
                <w:szCs w:val="18"/>
              </w:rPr>
              <w:t>7.4. СТОРОНЫ пришли к соглашению, что для целей налогового и бухгалтерского учета неустойка (пени, штраф) учитывается после признания ее должником либо вступления в законную силу решения суда.</w:t>
            </w:r>
          </w:p>
          <w:p w14:paraId="0B908D86" w14:textId="77777777" w:rsidR="00887410" w:rsidRDefault="00CE26A8" w:rsidP="0063740D">
            <w:pPr>
              <w:jc w:val="both"/>
            </w:pPr>
            <w:r>
              <w:rPr>
                <w:sz w:val="18"/>
                <w:szCs w:val="18"/>
              </w:rPr>
              <w:t>Применение неустойки к СТОРОНЕ нарушителю является правом, но не обязанностью СТОРОН.</w:t>
            </w:r>
          </w:p>
        </w:tc>
      </w:tr>
      <w:tr w:rsidR="00887410" w14:paraId="21EA2030" w14:textId="77777777" w:rsidTr="0063740D">
        <w:trPr>
          <w:cantSplit/>
        </w:trPr>
        <w:tc>
          <w:tcPr>
            <w:tcW w:w="10632" w:type="dxa"/>
            <w:gridSpan w:val="11"/>
            <w:shd w:val="clear" w:color="auto" w:fill="auto"/>
            <w:vAlign w:val="bottom"/>
          </w:tcPr>
          <w:p w14:paraId="535FEBE9" w14:textId="77777777" w:rsidR="00887410" w:rsidRDefault="00CE26A8" w:rsidP="0063740D">
            <w:pPr>
              <w:jc w:val="both"/>
            </w:pPr>
            <w:r>
              <w:rPr>
                <w:sz w:val="18"/>
                <w:szCs w:val="18"/>
              </w:rPr>
              <w:t>7.5. В случае не выборки ПОКУПАТЕЛЕМ части, а равно в полном объеме согласованного в Спецификациях ТОВАРА в течение 50 (пятидесяти) календарных дней после получения уведомления от ПОСТАВЩИКА о готовности ТОВАРА к отгрузке, ПОКУПАТЕЛЬ уплачивает ПОСТАВЩИКУ штраф в размере 50 (пятидесяти) процентов от указанной в Спецификации стоимости данного ТОВАРА включая ставку НДС.</w:t>
            </w:r>
          </w:p>
        </w:tc>
      </w:tr>
      <w:tr w:rsidR="00887410" w14:paraId="4446C20B" w14:textId="77777777" w:rsidTr="0063740D">
        <w:trPr>
          <w:cantSplit/>
        </w:trPr>
        <w:tc>
          <w:tcPr>
            <w:tcW w:w="10632" w:type="dxa"/>
            <w:gridSpan w:val="11"/>
            <w:shd w:val="clear" w:color="auto" w:fill="auto"/>
            <w:vAlign w:val="bottom"/>
          </w:tcPr>
          <w:p w14:paraId="2DE1A369" w14:textId="77777777" w:rsidR="00887410" w:rsidRDefault="00CE26A8" w:rsidP="0063740D">
            <w:pPr>
              <w:jc w:val="both"/>
            </w:pPr>
            <w:r>
              <w:rPr>
                <w:sz w:val="18"/>
                <w:szCs w:val="18"/>
              </w:rPr>
              <w:t>7.6. СТОРОНЫ договорились, что любые авансы, предварительные оплаты, отсрочки и рассрочки платежей в рамках настоящего Договора не являются коммерческим кредитом по смыслу ст. 823 Гражданского кодекса РФ и не дают кредитору по соответствующему денежному обязательству права и не выступают основаниями для начисления и взимания процентов за пользование денежными средствами на условиях и в порядке, предусмотренных ст. 317.1. Гражданского кодекса РФ.</w:t>
            </w:r>
          </w:p>
        </w:tc>
      </w:tr>
      <w:tr w:rsidR="00887410" w14:paraId="2E9D26B3" w14:textId="77777777" w:rsidTr="0063740D">
        <w:trPr>
          <w:cantSplit/>
        </w:trPr>
        <w:tc>
          <w:tcPr>
            <w:tcW w:w="10632" w:type="dxa"/>
            <w:gridSpan w:val="11"/>
            <w:shd w:val="clear" w:color="auto" w:fill="auto"/>
            <w:vAlign w:val="bottom"/>
          </w:tcPr>
          <w:p w14:paraId="698F0419" w14:textId="77777777" w:rsidR="00887410" w:rsidRDefault="00887410" w:rsidP="0063740D">
            <w:pPr>
              <w:jc w:val="both"/>
            </w:pPr>
          </w:p>
        </w:tc>
      </w:tr>
      <w:tr w:rsidR="00887410" w14:paraId="5060388F" w14:textId="77777777" w:rsidTr="0063740D">
        <w:trPr>
          <w:cantSplit/>
        </w:trPr>
        <w:tc>
          <w:tcPr>
            <w:tcW w:w="10632" w:type="dxa"/>
            <w:gridSpan w:val="11"/>
            <w:shd w:val="clear" w:color="auto" w:fill="auto"/>
            <w:vAlign w:val="bottom"/>
          </w:tcPr>
          <w:p w14:paraId="5DE25EEB" w14:textId="77777777" w:rsidR="00887410" w:rsidRDefault="00CE26A8" w:rsidP="0063740D">
            <w:pPr>
              <w:jc w:val="both"/>
            </w:pPr>
            <w:r>
              <w:rPr>
                <w:b/>
                <w:i/>
                <w:sz w:val="18"/>
                <w:szCs w:val="18"/>
              </w:rPr>
              <w:t>8. ФОРС-МАЖОР.</w:t>
            </w:r>
          </w:p>
        </w:tc>
      </w:tr>
      <w:tr w:rsidR="00887410" w14:paraId="7A60364D" w14:textId="77777777" w:rsidTr="0063740D">
        <w:trPr>
          <w:cantSplit/>
        </w:trPr>
        <w:tc>
          <w:tcPr>
            <w:tcW w:w="10632" w:type="dxa"/>
            <w:gridSpan w:val="11"/>
            <w:shd w:val="clear" w:color="auto" w:fill="auto"/>
            <w:vAlign w:val="bottom"/>
          </w:tcPr>
          <w:p w14:paraId="1666A1F7" w14:textId="77777777" w:rsidR="00887410" w:rsidRDefault="00887410" w:rsidP="0063740D">
            <w:pPr>
              <w:jc w:val="both"/>
            </w:pPr>
          </w:p>
        </w:tc>
      </w:tr>
      <w:tr w:rsidR="00887410" w14:paraId="6D24A33A" w14:textId="77777777" w:rsidTr="0063740D">
        <w:trPr>
          <w:cantSplit/>
        </w:trPr>
        <w:tc>
          <w:tcPr>
            <w:tcW w:w="10632" w:type="dxa"/>
            <w:gridSpan w:val="11"/>
            <w:shd w:val="clear" w:color="auto" w:fill="auto"/>
            <w:vAlign w:val="bottom"/>
          </w:tcPr>
          <w:p w14:paraId="5810234E" w14:textId="77777777" w:rsidR="00887410" w:rsidRDefault="00CE26A8" w:rsidP="0063740D">
            <w:pPr>
              <w:jc w:val="both"/>
            </w:pPr>
            <w:r>
              <w:rPr>
                <w:sz w:val="18"/>
                <w:szCs w:val="18"/>
              </w:rPr>
              <w:t>8.1. СТОРОНЫ Договора освобождаются от ответственности за полное или частичное неисполнение какого-либо из обязательств вследствие наступления обстоятельств непреодолимой силы, таких как: наводнение, пожар, землетрясение, а также в случае войны и военных действий или запретов компетентных государственных органов, дорожных происшествий, возникших после заключения настоящего Договора.</w:t>
            </w:r>
          </w:p>
          <w:p w14:paraId="7E274092" w14:textId="77777777" w:rsidR="00887410" w:rsidRDefault="00CE26A8" w:rsidP="0063740D">
            <w:pPr>
              <w:jc w:val="both"/>
            </w:pPr>
            <w:r>
              <w:rPr>
                <w:sz w:val="18"/>
                <w:szCs w:val="18"/>
              </w:rPr>
              <w:t>8.2. При возникновении обстоятельств невозможности полного или частичного выполнения любой из СТОРОН своих обязательств по настоящему Договору, срок выполнения взаимных обязательств продлевается на период времени, в течение которого такие обстоятельства действуют. Если упомянутые выше обстоятельства продолжают действовать свыше 6 месяцев, то каждая из СТОРОН может отказаться от дальнейшего выполнения обязательств по Договору, и в этом случае ни одна из СТОРОН не имеет права требовать от другой СТОРОНЫ возмещения возможного ущерба.</w:t>
            </w:r>
          </w:p>
          <w:p w14:paraId="42E52E0E" w14:textId="77777777" w:rsidR="00887410" w:rsidRDefault="00CE26A8" w:rsidP="0063740D">
            <w:pPr>
              <w:jc w:val="both"/>
            </w:pPr>
            <w:r>
              <w:rPr>
                <w:sz w:val="18"/>
                <w:szCs w:val="18"/>
              </w:rPr>
              <w:t>8.3. СТОРОНА, для которой создалась невозможность выполнения обязательств по настоящему Договору, должна незамедлительно (но не позднее 15 календарных дней) уведомить другую СТОРОНУ о начале и прекращении обстоятельств, препятствующих выполнению Договора. Надлежащим доказательством наличия указанных обстоятельств и их продолжительности будет служить документ, выданный Торгово-промышленной Палатой Российской Федерации. Если СТОРОНА не уведомит другую СТОРОНУ о начале и прекращении таких форс- мажорных обстоятельств в указанные сроки, то это лишает ее права ссылаться на эти обстоятельства.</w:t>
            </w:r>
          </w:p>
        </w:tc>
      </w:tr>
      <w:tr w:rsidR="00887410" w14:paraId="053FB86B" w14:textId="77777777" w:rsidTr="0063740D">
        <w:trPr>
          <w:cantSplit/>
        </w:trPr>
        <w:tc>
          <w:tcPr>
            <w:tcW w:w="10632" w:type="dxa"/>
            <w:gridSpan w:val="11"/>
            <w:shd w:val="clear" w:color="auto" w:fill="auto"/>
            <w:vAlign w:val="bottom"/>
          </w:tcPr>
          <w:p w14:paraId="3196E799" w14:textId="77777777" w:rsidR="00887410" w:rsidRDefault="00887410" w:rsidP="0063740D">
            <w:pPr>
              <w:jc w:val="both"/>
            </w:pPr>
          </w:p>
        </w:tc>
      </w:tr>
      <w:tr w:rsidR="00887410" w14:paraId="2C2676ED" w14:textId="77777777" w:rsidTr="0063740D">
        <w:trPr>
          <w:cantSplit/>
        </w:trPr>
        <w:tc>
          <w:tcPr>
            <w:tcW w:w="10632" w:type="dxa"/>
            <w:gridSpan w:val="11"/>
            <w:shd w:val="clear" w:color="auto" w:fill="auto"/>
            <w:vAlign w:val="bottom"/>
          </w:tcPr>
          <w:p w14:paraId="7892A08F" w14:textId="77777777" w:rsidR="00887410" w:rsidRDefault="00CE26A8" w:rsidP="0063740D">
            <w:pPr>
              <w:jc w:val="both"/>
            </w:pPr>
            <w:r>
              <w:rPr>
                <w:b/>
                <w:i/>
                <w:sz w:val="18"/>
                <w:szCs w:val="18"/>
              </w:rPr>
              <w:t>9. ПОРЯДОК РАЗРЕШЕНИЯ РАЗНОГЛАСИЙ И СПОРОВ СТОРОН.</w:t>
            </w:r>
          </w:p>
        </w:tc>
      </w:tr>
      <w:tr w:rsidR="00887410" w14:paraId="3FE49A43" w14:textId="77777777" w:rsidTr="0063740D">
        <w:trPr>
          <w:cantSplit/>
        </w:trPr>
        <w:tc>
          <w:tcPr>
            <w:tcW w:w="10632" w:type="dxa"/>
            <w:gridSpan w:val="11"/>
            <w:shd w:val="clear" w:color="auto" w:fill="auto"/>
            <w:vAlign w:val="bottom"/>
          </w:tcPr>
          <w:p w14:paraId="5AAD2801" w14:textId="77777777" w:rsidR="00887410" w:rsidRDefault="00887410" w:rsidP="0063740D">
            <w:pPr>
              <w:jc w:val="both"/>
            </w:pPr>
          </w:p>
        </w:tc>
      </w:tr>
      <w:tr w:rsidR="00887410" w14:paraId="7A9F2D13" w14:textId="77777777" w:rsidTr="0063740D">
        <w:trPr>
          <w:cantSplit/>
        </w:trPr>
        <w:tc>
          <w:tcPr>
            <w:tcW w:w="10632" w:type="dxa"/>
            <w:gridSpan w:val="11"/>
            <w:shd w:val="clear" w:color="auto" w:fill="auto"/>
            <w:vAlign w:val="bottom"/>
          </w:tcPr>
          <w:p w14:paraId="3FFEC565" w14:textId="77777777" w:rsidR="00887410" w:rsidRDefault="00CE26A8" w:rsidP="0063740D">
            <w:pPr>
              <w:jc w:val="both"/>
            </w:pPr>
            <w:r>
              <w:rPr>
                <w:sz w:val="18"/>
                <w:szCs w:val="18"/>
              </w:rPr>
              <w:t>9.1. СТОРОНЫ по настоящему Договору пришли к соглашению о недопустимости одностороннего отказа от исполнения обязательств, возложенных настоящим Договором на каждую СТОРОНУ.</w:t>
            </w:r>
          </w:p>
          <w:p w14:paraId="2BE7915A" w14:textId="77777777" w:rsidR="00887410" w:rsidRDefault="00CE26A8" w:rsidP="0063740D">
            <w:pPr>
              <w:jc w:val="both"/>
            </w:pPr>
            <w:r>
              <w:rPr>
                <w:sz w:val="18"/>
                <w:szCs w:val="18"/>
              </w:rPr>
              <w:t>9.2. ПОСТАВЩИК и ПОКУПАТЕЛЬ примут все меры по мирному разрешению любых споров или разногласий, которые могут возникнуть из данного Договора. Обязателен претензионный порядок рассмотрения споров. Срок рассмотрения претензии 15 (пятнадцать) календарных дней.</w:t>
            </w:r>
          </w:p>
          <w:p w14:paraId="6DC0057B" w14:textId="77777777" w:rsidR="00887410" w:rsidRDefault="00CE26A8" w:rsidP="0063740D">
            <w:pPr>
              <w:jc w:val="both"/>
            </w:pPr>
            <w:r>
              <w:rPr>
                <w:sz w:val="18"/>
                <w:szCs w:val="18"/>
              </w:rPr>
              <w:t xml:space="preserve">9.3. Если споры и разногласия не могут быть урегулированы дружественным путем, то они </w:t>
            </w:r>
            <w:proofErr w:type="gramStart"/>
            <w:r>
              <w:rPr>
                <w:sz w:val="18"/>
                <w:szCs w:val="18"/>
              </w:rPr>
              <w:t>должны  передаваться</w:t>
            </w:r>
            <w:proofErr w:type="gramEnd"/>
            <w:r>
              <w:rPr>
                <w:sz w:val="18"/>
                <w:szCs w:val="18"/>
              </w:rPr>
              <w:t xml:space="preserve"> на рассмотрение в Арбитражный суд по месту исполнения настоящего Договора в соответствии с законодательством Российской Федерации.</w:t>
            </w:r>
          </w:p>
        </w:tc>
      </w:tr>
      <w:tr w:rsidR="00887410" w14:paraId="295B7AA0" w14:textId="77777777" w:rsidTr="0063740D">
        <w:trPr>
          <w:cantSplit/>
        </w:trPr>
        <w:tc>
          <w:tcPr>
            <w:tcW w:w="10632" w:type="dxa"/>
            <w:gridSpan w:val="11"/>
            <w:shd w:val="clear" w:color="auto" w:fill="auto"/>
            <w:vAlign w:val="bottom"/>
          </w:tcPr>
          <w:p w14:paraId="47913999" w14:textId="77777777" w:rsidR="00887410" w:rsidRDefault="00887410" w:rsidP="0063740D">
            <w:pPr>
              <w:jc w:val="both"/>
            </w:pPr>
          </w:p>
        </w:tc>
      </w:tr>
      <w:tr w:rsidR="00887410" w14:paraId="737F0C4B" w14:textId="77777777" w:rsidTr="0063740D">
        <w:trPr>
          <w:cantSplit/>
        </w:trPr>
        <w:tc>
          <w:tcPr>
            <w:tcW w:w="10632" w:type="dxa"/>
            <w:gridSpan w:val="11"/>
            <w:shd w:val="clear" w:color="auto" w:fill="auto"/>
            <w:vAlign w:val="bottom"/>
          </w:tcPr>
          <w:p w14:paraId="357C1003" w14:textId="77777777" w:rsidR="00887410" w:rsidRDefault="00CE26A8" w:rsidP="0063740D">
            <w:pPr>
              <w:jc w:val="both"/>
            </w:pPr>
            <w:r>
              <w:rPr>
                <w:b/>
                <w:i/>
                <w:sz w:val="18"/>
                <w:szCs w:val="18"/>
              </w:rPr>
              <w:t>10. ПРОЧИЕ УСЛОВИЯ</w:t>
            </w:r>
          </w:p>
        </w:tc>
      </w:tr>
      <w:tr w:rsidR="00887410" w14:paraId="77802603" w14:textId="77777777" w:rsidTr="0063740D">
        <w:trPr>
          <w:cantSplit/>
        </w:trPr>
        <w:tc>
          <w:tcPr>
            <w:tcW w:w="10632" w:type="dxa"/>
            <w:gridSpan w:val="11"/>
            <w:shd w:val="clear" w:color="auto" w:fill="auto"/>
            <w:vAlign w:val="bottom"/>
          </w:tcPr>
          <w:p w14:paraId="6C0784D7" w14:textId="77777777" w:rsidR="00887410" w:rsidRDefault="00887410" w:rsidP="0063740D">
            <w:pPr>
              <w:jc w:val="both"/>
            </w:pPr>
          </w:p>
        </w:tc>
      </w:tr>
      <w:tr w:rsidR="00887410" w14:paraId="3506CB08" w14:textId="77777777" w:rsidTr="0063740D">
        <w:trPr>
          <w:cantSplit/>
        </w:trPr>
        <w:tc>
          <w:tcPr>
            <w:tcW w:w="10632" w:type="dxa"/>
            <w:gridSpan w:val="11"/>
            <w:shd w:val="clear" w:color="auto" w:fill="auto"/>
            <w:vAlign w:val="bottom"/>
          </w:tcPr>
          <w:p w14:paraId="0A3F2F50" w14:textId="33429DD4" w:rsidR="00887410" w:rsidRDefault="00CE26A8" w:rsidP="0063740D">
            <w:pPr>
              <w:jc w:val="both"/>
            </w:pPr>
            <w:r>
              <w:rPr>
                <w:sz w:val="18"/>
                <w:szCs w:val="18"/>
              </w:rPr>
              <w:t>10.1.   Настоящий Договор вступает в силу с момента его подписания обеими СТОРОНАМИ и действует до 31.12.202</w:t>
            </w:r>
            <w:r w:rsidR="004B5783">
              <w:rPr>
                <w:sz w:val="18"/>
                <w:szCs w:val="18"/>
              </w:rPr>
              <w:t xml:space="preserve"> </w:t>
            </w:r>
            <w:r>
              <w:rPr>
                <w:sz w:val="18"/>
                <w:szCs w:val="18"/>
              </w:rPr>
              <w:t>г. Прекращение настоящего Договора не освобождает Стороны от обязательств, принятых на себя в течение его срока действия. Настоящий Договор может быть изменен, расторгнут, пролонгирован или признан недействительным по основаниям, предусмотренным законодательством Российской Федерации, либо по соглашению сторон. Сторона, изъявившая желание расторгнуть Договор, должна известить другую сторону не позднее 30 дней до предполагаемого срока расторжения Договора.</w:t>
            </w:r>
          </w:p>
        </w:tc>
      </w:tr>
      <w:tr w:rsidR="00887410" w14:paraId="1FF8534B" w14:textId="77777777" w:rsidTr="0063740D">
        <w:trPr>
          <w:cantSplit/>
        </w:trPr>
        <w:tc>
          <w:tcPr>
            <w:tcW w:w="10632" w:type="dxa"/>
            <w:gridSpan w:val="11"/>
            <w:shd w:val="clear" w:color="auto" w:fill="auto"/>
            <w:vAlign w:val="bottom"/>
          </w:tcPr>
          <w:p w14:paraId="60A7C9DF" w14:textId="27F33E64" w:rsidR="00887410" w:rsidRDefault="00CE26A8" w:rsidP="0063740D">
            <w:pPr>
              <w:jc w:val="both"/>
            </w:pPr>
            <w:r>
              <w:rPr>
                <w:sz w:val="18"/>
                <w:szCs w:val="18"/>
              </w:rPr>
              <w:t xml:space="preserve">10.2.   ПОКУПАТЕЛЬ </w:t>
            </w:r>
            <w:r w:rsidR="008D34D8">
              <w:rPr>
                <w:sz w:val="18"/>
                <w:szCs w:val="18"/>
              </w:rPr>
              <w:t>в праве</w:t>
            </w:r>
            <w:r>
              <w:rPr>
                <w:sz w:val="18"/>
                <w:szCs w:val="18"/>
              </w:rPr>
              <w:t xml:space="preserve"> передать свои права и обязанности по данному Договору третьим лицам </w:t>
            </w:r>
            <w:r w:rsidR="008D34D8">
              <w:rPr>
                <w:sz w:val="18"/>
                <w:szCs w:val="18"/>
              </w:rPr>
              <w:t xml:space="preserve">с последующим уведомлением </w:t>
            </w:r>
            <w:r>
              <w:rPr>
                <w:sz w:val="18"/>
                <w:szCs w:val="18"/>
              </w:rPr>
              <w:t>ПОСТАВЩИКА.</w:t>
            </w:r>
          </w:p>
        </w:tc>
      </w:tr>
      <w:tr w:rsidR="00887410" w14:paraId="609A9943" w14:textId="77777777" w:rsidTr="0063740D">
        <w:trPr>
          <w:cantSplit/>
        </w:trPr>
        <w:tc>
          <w:tcPr>
            <w:tcW w:w="10632" w:type="dxa"/>
            <w:gridSpan w:val="11"/>
            <w:shd w:val="clear" w:color="auto" w:fill="auto"/>
            <w:vAlign w:val="bottom"/>
          </w:tcPr>
          <w:p w14:paraId="14A03193" w14:textId="77777777" w:rsidR="00887410" w:rsidRDefault="00CE26A8" w:rsidP="0063740D">
            <w:pPr>
              <w:jc w:val="both"/>
            </w:pPr>
            <w:r>
              <w:rPr>
                <w:sz w:val="18"/>
                <w:szCs w:val="18"/>
              </w:rPr>
              <w:t>10.3.   Уведомления и сообщения СТОРОН надлежит составлять и отправлять в случаях, предусмотренных настоящим Договором, в письменной форме заказным письмом, телеграфной связью, теле факсовой связью, по электронной почте или с курьером (нарочным) по координатам, указанным в настоящем Договоре.</w:t>
            </w:r>
          </w:p>
        </w:tc>
      </w:tr>
      <w:tr w:rsidR="00887410" w14:paraId="7B29502A" w14:textId="77777777" w:rsidTr="0063740D">
        <w:trPr>
          <w:cantSplit/>
        </w:trPr>
        <w:tc>
          <w:tcPr>
            <w:tcW w:w="10632" w:type="dxa"/>
            <w:gridSpan w:val="11"/>
            <w:shd w:val="clear" w:color="auto" w:fill="auto"/>
            <w:vAlign w:val="bottom"/>
          </w:tcPr>
          <w:p w14:paraId="25F67669" w14:textId="77777777" w:rsidR="00887410" w:rsidRDefault="00CE26A8" w:rsidP="0063740D">
            <w:pPr>
              <w:jc w:val="both"/>
            </w:pPr>
            <w:r>
              <w:rPr>
                <w:sz w:val="18"/>
                <w:szCs w:val="18"/>
              </w:rPr>
              <w:t>10.4.   Все поправки, дополнения и приложения к данному Договору имеют силу, если они совершены в письменной форме и подписаны полномочными представителями СТОРОН</w:t>
            </w:r>
          </w:p>
        </w:tc>
      </w:tr>
      <w:tr w:rsidR="00887410" w14:paraId="318BF1FF" w14:textId="77777777" w:rsidTr="0063740D">
        <w:trPr>
          <w:cantSplit/>
        </w:trPr>
        <w:tc>
          <w:tcPr>
            <w:tcW w:w="10632" w:type="dxa"/>
            <w:gridSpan w:val="11"/>
            <w:shd w:val="clear" w:color="auto" w:fill="auto"/>
            <w:vAlign w:val="bottom"/>
          </w:tcPr>
          <w:p w14:paraId="7AF55A09" w14:textId="77777777" w:rsidR="00887410" w:rsidRDefault="00CE26A8" w:rsidP="0063740D">
            <w:pPr>
              <w:jc w:val="both"/>
            </w:pPr>
            <w:r>
              <w:rPr>
                <w:sz w:val="18"/>
                <w:szCs w:val="18"/>
              </w:rPr>
              <w:t>10.5.   Приложения (Спецификации) и Дополнения к настоящему Договору являются неотъемлемой частью настоящего Договора и обладают его юридической силой.</w:t>
            </w:r>
          </w:p>
        </w:tc>
      </w:tr>
      <w:tr w:rsidR="00887410" w14:paraId="180720ED" w14:textId="77777777" w:rsidTr="0063740D">
        <w:trPr>
          <w:cantSplit/>
        </w:trPr>
        <w:tc>
          <w:tcPr>
            <w:tcW w:w="10632" w:type="dxa"/>
            <w:gridSpan w:val="11"/>
            <w:shd w:val="clear" w:color="auto" w:fill="auto"/>
            <w:vAlign w:val="bottom"/>
          </w:tcPr>
          <w:p w14:paraId="60CF9EAC" w14:textId="77777777" w:rsidR="00887410" w:rsidRDefault="00CE26A8" w:rsidP="0063740D">
            <w:pPr>
              <w:jc w:val="both"/>
            </w:pPr>
            <w:r>
              <w:rPr>
                <w:sz w:val="18"/>
                <w:szCs w:val="18"/>
              </w:rPr>
              <w:t>10.6.   СТОРОНЫ обязаны письменно известить друг друга в течении 5 рабочих дней об изменении адреса места нахождения, банковских реквизитов, телефонов. СТОРОНА, не исполнившая указанное обязательство, несет убытки, связанные с неполучением писем и иной корреспонденции, в том числе извещений из судебных органов, отправленных по адресам, указанным в настоящем Договоре.</w:t>
            </w:r>
          </w:p>
        </w:tc>
      </w:tr>
      <w:tr w:rsidR="00887410" w14:paraId="2595A23B" w14:textId="77777777" w:rsidTr="0063740D">
        <w:trPr>
          <w:cantSplit/>
        </w:trPr>
        <w:tc>
          <w:tcPr>
            <w:tcW w:w="10632" w:type="dxa"/>
            <w:gridSpan w:val="11"/>
            <w:shd w:val="clear" w:color="auto" w:fill="auto"/>
            <w:vAlign w:val="bottom"/>
          </w:tcPr>
          <w:p w14:paraId="6486E1E9" w14:textId="77777777" w:rsidR="00887410" w:rsidRDefault="00CE26A8" w:rsidP="0063740D">
            <w:pPr>
              <w:jc w:val="both"/>
            </w:pPr>
            <w:r>
              <w:rPr>
                <w:sz w:val="18"/>
                <w:szCs w:val="18"/>
              </w:rPr>
              <w:t>10.7.   Настоящий Договор считается заключенным путем составления одного документа, подписанного СТОРОНАМИ, или путем обмена подписанными договорами посредством телефонной и/или электронной связи до обмена оригиналами. Аналогичным образом могут быть подписаны Спецификации и Дополнительные соглашения к настоящему Договору. Обмен оригиналами настоящего Договора и приложений к нему, а также иных связанных с ними документов, должен производиться в следующем порядке: СТОРОНА, составившая документ, направляет другой СТОРОНЕ 2 его экземпляра по почте в течение 10 дней от даты составления; СТОРОНА, получившая оригиналы документа, обязана вернуть 1 экземпляр СТОРОНЕ, составившей документ, в течение 30 дней с даты его получения, но не позднее чем через 50 дней от даты составления документа. При невозврате в установленный срок оригиналов, составленных ПОСТАВЩИКОМ, последний оставляет за собой право приостановить отгрузку ТОВАРА ПОКУПАТЕЛЮ до момента получения оригиналов. Данная приостановка отгрузки не является нарушением сроков поставки ТОВАРА и не влечет за собой выставление претензии со стороны ПОКУПАТЕЛЯ.</w:t>
            </w:r>
          </w:p>
        </w:tc>
      </w:tr>
      <w:tr w:rsidR="00887410" w14:paraId="7E868573" w14:textId="77777777" w:rsidTr="0063740D">
        <w:trPr>
          <w:cantSplit/>
        </w:trPr>
        <w:tc>
          <w:tcPr>
            <w:tcW w:w="10632" w:type="dxa"/>
            <w:gridSpan w:val="11"/>
            <w:shd w:val="clear" w:color="auto" w:fill="auto"/>
            <w:vAlign w:val="bottom"/>
          </w:tcPr>
          <w:p w14:paraId="787D6B33" w14:textId="77777777" w:rsidR="00887410" w:rsidRDefault="00CE26A8" w:rsidP="0063740D">
            <w:pPr>
              <w:jc w:val="both"/>
            </w:pPr>
            <w:r>
              <w:rPr>
                <w:sz w:val="18"/>
                <w:szCs w:val="18"/>
              </w:rPr>
              <w:t>10.8.   Настоящий Договор составлен в 2-х (двух) экземплярах, имеющих одинаковую юридическую силу, по одному для каждой из СТОРОН.</w:t>
            </w:r>
          </w:p>
        </w:tc>
      </w:tr>
      <w:tr w:rsidR="00887410" w14:paraId="54914D00" w14:textId="77777777" w:rsidTr="0063740D">
        <w:trPr>
          <w:cantSplit/>
        </w:trPr>
        <w:tc>
          <w:tcPr>
            <w:tcW w:w="10632" w:type="dxa"/>
            <w:gridSpan w:val="11"/>
            <w:shd w:val="clear" w:color="auto" w:fill="auto"/>
            <w:vAlign w:val="bottom"/>
          </w:tcPr>
          <w:p w14:paraId="09BA8BC9" w14:textId="77777777" w:rsidR="00887410" w:rsidRDefault="00CE26A8" w:rsidP="0063740D">
            <w:pPr>
              <w:jc w:val="both"/>
            </w:pPr>
            <w:r>
              <w:rPr>
                <w:sz w:val="18"/>
                <w:szCs w:val="18"/>
              </w:rPr>
              <w:t>10.9.   Недействительность некоторых положений настоящего Договора не влияет на его действительность в целом.</w:t>
            </w:r>
          </w:p>
        </w:tc>
      </w:tr>
      <w:tr w:rsidR="00887410" w14:paraId="75587B25" w14:textId="77777777" w:rsidTr="0063740D">
        <w:trPr>
          <w:cantSplit/>
        </w:trPr>
        <w:tc>
          <w:tcPr>
            <w:tcW w:w="10632" w:type="dxa"/>
            <w:gridSpan w:val="11"/>
            <w:shd w:val="clear" w:color="auto" w:fill="auto"/>
            <w:vAlign w:val="bottom"/>
          </w:tcPr>
          <w:p w14:paraId="6543CE91" w14:textId="77777777" w:rsidR="00887410" w:rsidRDefault="00CE26A8" w:rsidP="0063740D">
            <w:pPr>
              <w:jc w:val="both"/>
            </w:pPr>
            <w:r>
              <w:rPr>
                <w:sz w:val="18"/>
                <w:szCs w:val="18"/>
              </w:rPr>
              <w:t>10.10.  По письменному требованию СТОРОНЫ обязаны предоставить друг другу копии своих уставных и регистрационных документов, копию бухгалтерского баланса за указанный в требовании период.</w:t>
            </w:r>
          </w:p>
        </w:tc>
      </w:tr>
      <w:tr w:rsidR="00887410" w14:paraId="6C6F763D" w14:textId="77777777" w:rsidTr="0063740D">
        <w:trPr>
          <w:cantSplit/>
        </w:trPr>
        <w:tc>
          <w:tcPr>
            <w:tcW w:w="10632" w:type="dxa"/>
            <w:gridSpan w:val="11"/>
            <w:shd w:val="clear" w:color="auto" w:fill="auto"/>
            <w:vAlign w:val="bottom"/>
          </w:tcPr>
          <w:p w14:paraId="66812D40" w14:textId="77777777" w:rsidR="00887410" w:rsidRDefault="00887410" w:rsidP="0063740D">
            <w:pPr>
              <w:jc w:val="both"/>
            </w:pPr>
          </w:p>
          <w:p w14:paraId="38CFCA69" w14:textId="4F8A08D9" w:rsidR="00DB2521" w:rsidRDefault="00DB2521" w:rsidP="0063740D">
            <w:pPr>
              <w:jc w:val="both"/>
            </w:pPr>
          </w:p>
          <w:p w14:paraId="7D8257D4" w14:textId="0C70488B" w:rsidR="004B5783" w:rsidRDefault="004B5783" w:rsidP="0063740D">
            <w:pPr>
              <w:jc w:val="both"/>
            </w:pPr>
          </w:p>
          <w:p w14:paraId="4A9BBEF5" w14:textId="53F99B43" w:rsidR="004B5783" w:rsidRDefault="004B5783" w:rsidP="0063740D">
            <w:pPr>
              <w:jc w:val="both"/>
            </w:pPr>
          </w:p>
          <w:p w14:paraId="29C64683" w14:textId="368BDC05" w:rsidR="004B5783" w:rsidRDefault="004B5783" w:rsidP="0063740D">
            <w:pPr>
              <w:jc w:val="both"/>
            </w:pPr>
          </w:p>
          <w:p w14:paraId="2E8469C9" w14:textId="28DAFFD0" w:rsidR="004B5783" w:rsidRDefault="004B5783" w:rsidP="0063740D">
            <w:pPr>
              <w:jc w:val="both"/>
            </w:pPr>
          </w:p>
          <w:p w14:paraId="7494A673" w14:textId="05C28C75" w:rsidR="004B5783" w:rsidRDefault="004B5783" w:rsidP="0063740D">
            <w:pPr>
              <w:jc w:val="both"/>
            </w:pPr>
          </w:p>
          <w:p w14:paraId="13930F97" w14:textId="0BC9D858" w:rsidR="004B5783" w:rsidRDefault="004B5783" w:rsidP="0063740D">
            <w:pPr>
              <w:jc w:val="both"/>
            </w:pPr>
          </w:p>
          <w:p w14:paraId="597D5C31" w14:textId="3946B4CB" w:rsidR="004B5783" w:rsidRDefault="004B5783" w:rsidP="0063740D">
            <w:pPr>
              <w:jc w:val="both"/>
            </w:pPr>
          </w:p>
          <w:p w14:paraId="6892A649" w14:textId="5D0236DA" w:rsidR="004B5783" w:rsidRDefault="004B5783" w:rsidP="0063740D">
            <w:pPr>
              <w:jc w:val="both"/>
            </w:pPr>
          </w:p>
          <w:p w14:paraId="074C7140" w14:textId="1AA167D7" w:rsidR="004B5783" w:rsidRDefault="004B5783" w:rsidP="0063740D">
            <w:pPr>
              <w:jc w:val="both"/>
            </w:pPr>
          </w:p>
          <w:p w14:paraId="3D195070" w14:textId="77777777" w:rsidR="004B5783" w:rsidRDefault="004B5783" w:rsidP="0063740D">
            <w:pPr>
              <w:jc w:val="both"/>
            </w:pPr>
          </w:p>
          <w:p w14:paraId="5E793EEA" w14:textId="3BE437C8" w:rsidR="00DB2521" w:rsidRDefault="00DB2521" w:rsidP="0063740D">
            <w:pPr>
              <w:jc w:val="both"/>
            </w:pPr>
          </w:p>
        </w:tc>
      </w:tr>
      <w:tr w:rsidR="00887410" w14:paraId="32592488" w14:textId="77777777" w:rsidTr="0063740D">
        <w:trPr>
          <w:cantSplit/>
        </w:trPr>
        <w:tc>
          <w:tcPr>
            <w:tcW w:w="10632" w:type="dxa"/>
            <w:gridSpan w:val="11"/>
            <w:shd w:val="clear" w:color="auto" w:fill="auto"/>
            <w:vAlign w:val="bottom"/>
          </w:tcPr>
          <w:p w14:paraId="0B17FD32" w14:textId="77777777" w:rsidR="00887410" w:rsidRDefault="00CE26A8" w:rsidP="0063740D">
            <w:pPr>
              <w:jc w:val="both"/>
            </w:pPr>
            <w:r>
              <w:rPr>
                <w:b/>
                <w:i/>
                <w:sz w:val="18"/>
                <w:szCs w:val="18"/>
              </w:rPr>
              <w:t>11. Адреса и реквизиты Сторон.</w:t>
            </w:r>
          </w:p>
        </w:tc>
      </w:tr>
      <w:tr w:rsidR="00DB2521" w14:paraId="1EBCB1E2" w14:textId="77777777" w:rsidTr="0063740D">
        <w:trPr>
          <w:cantSplit/>
        </w:trPr>
        <w:tc>
          <w:tcPr>
            <w:tcW w:w="10632" w:type="dxa"/>
            <w:gridSpan w:val="11"/>
            <w:shd w:val="clear" w:color="auto" w:fill="auto"/>
            <w:vAlign w:val="bottom"/>
          </w:tcPr>
          <w:p w14:paraId="1C12F7E4" w14:textId="77777777" w:rsidR="00DB2521" w:rsidRDefault="00DB2521" w:rsidP="0063740D">
            <w:pPr>
              <w:jc w:val="both"/>
              <w:rPr>
                <w:b/>
                <w:i/>
                <w:sz w:val="18"/>
                <w:szCs w:val="18"/>
              </w:rPr>
            </w:pPr>
          </w:p>
        </w:tc>
      </w:tr>
      <w:tr w:rsidR="00887410" w14:paraId="17202536" w14:textId="77777777" w:rsidTr="0063740D">
        <w:trPr>
          <w:cantSplit/>
        </w:trPr>
        <w:tc>
          <w:tcPr>
            <w:tcW w:w="10632" w:type="dxa"/>
            <w:gridSpan w:val="11"/>
            <w:shd w:val="clear" w:color="auto" w:fill="auto"/>
            <w:vAlign w:val="bottom"/>
          </w:tcPr>
          <w:p w14:paraId="20DB462E" w14:textId="77777777" w:rsidR="00887410" w:rsidRDefault="00887410" w:rsidP="0063740D">
            <w:pPr>
              <w:jc w:val="both"/>
            </w:pPr>
          </w:p>
        </w:tc>
      </w:tr>
      <w:tr w:rsidR="00887410" w14:paraId="7A12F6A5" w14:textId="77777777" w:rsidTr="0063740D">
        <w:trPr>
          <w:cantSplit/>
        </w:trPr>
        <w:tc>
          <w:tcPr>
            <w:tcW w:w="4725" w:type="dxa"/>
            <w:gridSpan w:val="5"/>
            <w:shd w:val="clear" w:color="auto" w:fill="auto"/>
            <w:vAlign w:val="bottom"/>
          </w:tcPr>
          <w:p w14:paraId="47403B91" w14:textId="77777777" w:rsidR="00887410" w:rsidRDefault="00CE26A8" w:rsidP="0063740D">
            <w:pPr>
              <w:jc w:val="both"/>
            </w:pPr>
            <w:r>
              <w:rPr>
                <w:sz w:val="18"/>
                <w:szCs w:val="18"/>
              </w:rPr>
              <w:t>Поставщик:</w:t>
            </w:r>
          </w:p>
        </w:tc>
        <w:tc>
          <w:tcPr>
            <w:tcW w:w="804" w:type="dxa"/>
            <w:shd w:val="clear" w:color="auto" w:fill="auto"/>
            <w:vAlign w:val="bottom"/>
          </w:tcPr>
          <w:p w14:paraId="063A174D" w14:textId="77777777" w:rsidR="00887410" w:rsidRDefault="00887410" w:rsidP="0063740D">
            <w:pPr>
              <w:jc w:val="both"/>
            </w:pPr>
          </w:p>
        </w:tc>
        <w:tc>
          <w:tcPr>
            <w:tcW w:w="5103" w:type="dxa"/>
            <w:gridSpan w:val="5"/>
            <w:shd w:val="clear" w:color="auto" w:fill="auto"/>
            <w:vAlign w:val="bottom"/>
          </w:tcPr>
          <w:p w14:paraId="7D9C8E7B" w14:textId="77777777" w:rsidR="00887410" w:rsidRDefault="00CE26A8" w:rsidP="0063740D">
            <w:pPr>
              <w:jc w:val="both"/>
            </w:pPr>
            <w:r>
              <w:rPr>
                <w:sz w:val="18"/>
                <w:szCs w:val="18"/>
              </w:rPr>
              <w:t>Покупатель:</w:t>
            </w:r>
          </w:p>
        </w:tc>
      </w:tr>
      <w:tr w:rsidR="00887410" w14:paraId="4CE58301" w14:textId="77777777" w:rsidTr="0063740D">
        <w:trPr>
          <w:cantSplit/>
        </w:trPr>
        <w:tc>
          <w:tcPr>
            <w:tcW w:w="4725" w:type="dxa"/>
            <w:gridSpan w:val="5"/>
            <w:shd w:val="clear" w:color="auto" w:fill="auto"/>
            <w:vAlign w:val="bottom"/>
          </w:tcPr>
          <w:p w14:paraId="448D22C9" w14:textId="77777777" w:rsidR="00887410" w:rsidRDefault="00CE26A8" w:rsidP="0063740D">
            <w:pPr>
              <w:jc w:val="both"/>
            </w:pPr>
            <w:r>
              <w:rPr>
                <w:sz w:val="18"/>
                <w:szCs w:val="18"/>
              </w:rPr>
              <w:t xml:space="preserve">Общество с ограниченной ответственностью "ТД </w:t>
            </w:r>
            <w:proofErr w:type="spellStart"/>
            <w:r>
              <w:rPr>
                <w:sz w:val="18"/>
                <w:szCs w:val="18"/>
              </w:rPr>
              <w:t>КАМЗапчасть</w:t>
            </w:r>
            <w:proofErr w:type="spellEnd"/>
            <w:r>
              <w:rPr>
                <w:sz w:val="18"/>
                <w:szCs w:val="18"/>
              </w:rPr>
              <w:t>"</w:t>
            </w:r>
          </w:p>
        </w:tc>
        <w:tc>
          <w:tcPr>
            <w:tcW w:w="804" w:type="dxa"/>
            <w:shd w:val="clear" w:color="auto" w:fill="auto"/>
            <w:vAlign w:val="bottom"/>
          </w:tcPr>
          <w:p w14:paraId="757C42D2" w14:textId="77777777" w:rsidR="00887410" w:rsidRDefault="00887410" w:rsidP="0063740D">
            <w:pPr>
              <w:jc w:val="both"/>
            </w:pPr>
          </w:p>
        </w:tc>
        <w:tc>
          <w:tcPr>
            <w:tcW w:w="5103" w:type="dxa"/>
            <w:gridSpan w:val="5"/>
            <w:shd w:val="clear" w:color="auto" w:fill="auto"/>
            <w:vAlign w:val="bottom"/>
          </w:tcPr>
          <w:p w14:paraId="3B1C6F45" w14:textId="05F39AC7" w:rsidR="00887410" w:rsidRDefault="00887410" w:rsidP="0063740D">
            <w:pPr>
              <w:jc w:val="both"/>
            </w:pPr>
          </w:p>
        </w:tc>
      </w:tr>
      <w:tr w:rsidR="00887410" w14:paraId="40FBB3C2" w14:textId="77777777" w:rsidTr="0063740D">
        <w:trPr>
          <w:cantSplit/>
        </w:trPr>
        <w:tc>
          <w:tcPr>
            <w:tcW w:w="4725" w:type="dxa"/>
            <w:gridSpan w:val="5"/>
            <w:shd w:val="clear" w:color="auto" w:fill="auto"/>
          </w:tcPr>
          <w:p w14:paraId="1BDFAE82" w14:textId="77777777" w:rsidR="00887410" w:rsidRDefault="00CE26A8" w:rsidP="0063740D">
            <w:pPr>
              <w:jc w:val="both"/>
            </w:pPr>
            <w:r>
              <w:rPr>
                <w:sz w:val="18"/>
                <w:szCs w:val="18"/>
              </w:rPr>
              <w:t>ИНН 1650260618, КПП 165001001</w:t>
            </w:r>
          </w:p>
          <w:p w14:paraId="6F366F57" w14:textId="77777777" w:rsidR="00887410" w:rsidRDefault="00CE26A8" w:rsidP="0063740D">
            <w:pPr>
              <w:jc w:val="both"/>
            </w:pPr>
            <w:r>
              <w:rPr>
                <w:sz w:val="18"/>
                <w:szCs w:val="18"/>
              </w:rPr>
              <w:t>423834, Республика Татарстан, город Набережные Челны, проезд Производственный, дом 22, тел.: (8552) 205-425</w:t>
            </w:r>
          </w:p>
          <w:p w14:paraId="165A4CB3" w14:textId="77777777" w:rsidR="00887410" w:rsidRDefault="00CE26A8" w:rsidP="0063740D">
            <w:pPr>
              <w:jc w:val="both"/>
            </w:pPr>
            <w:r>
              <w:rPr>
                <w:sz w:val="18"/>
                <w:szCs w:val="18"/>
              </w:rPr>
              <w:t>Р/с 40702810429140001205 в Филиал «Нижегородский» АО «АЛЬФА-БАНК», БИК 042202824 к/с 30101810200000000824</w:t>
            </w:r>
          </w:p>
        </w:tc>
        <w:tc>
          <w:tcPr>
            <w:tcW w:w="804" w:type="dxa"/>
            <w:shd w:val="clear" w:color="auto" w:fill="auto"/>
            <w:vAlign w:val="bottom"/>
          </w:tcPr>
          <w:p w14:paraId="213D3EAE" w14:textId="77777777" w:rsidR="00887410" w:rsidRDefault="00887410" w:rsidP="0063740D">
            <w:pPr>
              <w:jc w:val="both"/>
            </w:pPr>
          </w:p>
        </w:tc>
        <w:tc>
          <w:tcPr>
            <w:tcW w:w="5103" w:type="dxa"/>
            <w:gridSpan w:val="5"/>
            <w:shd w:val="clear" w:color="auto" w:fill="auto"/>
          </w:tcPr>
          <w:p w14:paraId="13BC7C5D" w14:textId="6D85651C" w:rsidR="00887410" w:rsidRDefault="00887410" w:rsidP="0063740D">
            <w:pPr>
              <w:jc w:val="both"/>
            </w:pPr>
          </w:p>
        </w:tc>
      </w:tr>
      <w:tr w:rsidR="00887410" w14:paraId="1E0ECFE3" w14:textId="77777777" w:rsidTr="0063740D">
        <w:trPr>
          <w:cantSplit/>
        </w:trPr>
        <w:tc>
          <w:tcPr>
            <w:tcW w:w="945" w:type="dxa"/>
            <w:shd w:val="clear" w:color="auto" w:fill="auto"/>
            <w:vAlign w:val="bottom"/>
          </w:tcPr>
          <w:p w14:paraId="132BE741" w14:textId="77777777" w:rsidR="00887410" w:rsidRDefault="00887410" w:rsidP="0063740D">
            <w:pPr>
              <w:jc w:val="both"/>
            </w:pPr>
          </w:p>
        </w:tc>
        <w:tc>
          <w:tcPr>
            <w:tcW w:w="945" w:type="dxa"/>
            <w:shd w:val="clear" w:color="auto" w:fill="auto"/>
            <w:vAlign w:val="bottom"/>
          </w:tcPr>
          <w:p w14:paraId="165370EC" w14:textId="77777777" w:rsidR="00887410" w:rsidRDefault="00887410" w:rsidP="0063740D">
            <w:pPr>
              <w:jc w:val="both"/>
            </w:pPr>
          </w:p>
        </w:tc>
        <w:tc>
          <w:tcPr>
            <w:tcW w:w="945" w:type="dxa"/>
            <w:shd w:val="clear" w:color="auto" w:fill="auto"/>
            <w:vAlign w:val="bottom"/>
          </w:tcPr>
          <w:p w14:paraId="1A1FCC14" w14:textId="77777777" w:rsidR="00887410" w:rsidRDefault="00887410" w:rsidP="0063740D">
            <w:pPr>
              <w:jc w:val="both"/>
            </w:pPr>
          </w:p>
        </w:tc>
        <w:tc>
          <w:tcPr>
            <w:tcW w:w="945" w:type="dxa"/>
            <w:shd w:val="clear" w:color="auto" w:fill="auto"/>
            <w:vAlign w:val="bottom"/>
          </w:tcPr>
          <w:p w14:paraId="50E4D389" w14:textId="77777777" w:rsidR="00887410" w:rsidRDefault="00887410" w:rsidP="0063740D">
            <w:pPr>
              <w:jc w:val="both"/>
            </w:pPr>
          </w:p>
        </w:tc>
        <w:tc>
          <w:tcPr>
            <w:tcW w:w="945" w:type="dxa"/>
            <w:shd w:val="clear" w:color="auto" w:fill="auto"/>
            <w:vAlign w:val="bottom"/>
          </w:tcPr>
          <w:p w14:paraId="7594186A" w14:textId="77777777" w:rsidR="00887410" w:rsidRDefault="00887410" w:rsidP="0063740D">
            <w:pPr>
              <w:jc w:val="both"/>
            </w:pPr>
          </w:p>
        </w:tc>
        <w:tc>
          <w:tcPr>
            <w:tcW w:w="804" w:type="dxa"/>
            <w:shd w:val="clear" w:color="auto" w:fill="auto"/>
            <w:vAlign w:val="bottom"/>
          </w:tcPr>
          <w:p w14:paraId="4D799F0E" w14:textId="77777777" w:rsidR="00887410" w:rsidRDefault="00887410" w:rsidP="0063740D">
            <w:pPr>
              <w:jc w:val="both"/>
            </w:pPr>
          </w:p>
        </w:tc>
        <w:tc>
          <w:tcPr>
            <w:tcW w:w="1086" w:type="dxa"/>
            <w:shd w:val="clear" w:color="auto" w:fill="auto"/>
            <w:vAlign w:val="bottom"/>
          </w:tcPr>
          <w:p w14:paraId="4DD7C25D" w14:textId="77777777" w:rsidR="00887410" w:rsidRDefault="00887410" w:rsidP="0063740D">
            <w:pPr>
              <w:jc w:val="both"/>
            </w:pPr>
          </w:p>
        </w:tc>
        <w:tc>
          <w:tcPr>
            <w:tcW w:w="945" w:type="dxa"/>
            <w:shd w:val="clear" w:color="auto" w:fill="auto"/>
            <w:vAlign w:val="bottom"/>
          </w:tcPr>
          <w:p w14:paraId="6948414D" w14:textId="77777777" w:rsidR="00887410" w:rsidRDefault="00887410" w:rsidP="0063740D">
            <w:pPr>
              <w:jc w:val="both"/>
            </w:pPr>
          </w:p>
        </w:tc>
        <w:tc>
          <w:tcPr>
            <w:tcW w:w="945" w:type="dxa"/>
            <w:shd w:val="clear" w:color="auto" w:fill="auto"/>
            <w:vAlign w:val="bottom"/>
          </w:tcPr>
          <w:p w14:paraId="13FE06CF" w14:textId="77777777" w:rsidR="00887410" w:rsidRDefault="00887410" w:rsidP="0063740D">
            <w:pPr>
              <w:jc w:val="both"/>
            </w:pPr>
          </w:p>
        </w:tc>
        <w:tc>
          <w:tcPr>
            <w:tcW w:w="993" w:type="dxa"/>
            <w:shd w:val="clear" w:color="auto" w:fill="auto"/>
            <w:vAlign w:val="bottom"/>
          </w:tcPr>
          <w:p w14:paraId="1357F2E4" w14:textId="77777777" w:rsidR="00887410" w:rsidRDefault="00887410" w:rsidP="0063740D">
            <w:pPr>
              <w:jc w:val="both"/>
            </w:pPr>
          </w:p>
        </w:tc>
        <w:tc>
          <w:tcPr>
            <w:tcW w:w="1134" w:type="dxa"/>
            <w:shd w:val="clear" w:color="auto" w:fill="auto"/>
            <w:vAlign w:val="bottom"/>
          </w:tcPr>
          <w:p w14:paraId="300DD771" w14:textId="77777777" w:rsidR="00887410" w:rsidRDefault="00887410" w:rsidP="0063740D">
            <w:pPr>
              <w:jc w:val="both"/>
            </w:pPr>
          </w:p>
        </w:tc>
      </w:tr>
      <w:tr w:rsidR="00887410" w14:paraId="3D357582" w14:textId="77777777" w:rsidTr="0063740D">
        <w:trPr>
          <w:cantSplit/>
        </w:trPr>
        <w:tc>
          <w:tcPr>
            <w:tcW w:w="945" w:type="dxa"/>
            <w:shd w:val="clear" w:color="auto" w:fill="auto"/>
            <w:vAlign w:val="bottom"/>
          </w:tcPr>
          <w:p w14:paraId="3949F608" w14:textId="77777777" w:rsidR="00887410" w:rsidRDefault="00887410" w:rsidP="0063740D">
            <w:pPr>
              <w:jc w:val="both"/>
            </w:pPr>
          </w:p>
        </w:tc>
        <w:tc>
          <w:tcPr>
            <w:tcW w:w="945" w:type="dxa"/>
            <w:shd w:val="clear" w:color="auto" w:fill="auto"/>
            <w:vAlign w:val="bottom"/>
          </w:tcPr>
          <w:p w14:paraId="65705E15" w14:textId="77777777" w:rsidR="00887410" w:rsidRDefault="00887410" w:rsidP="0063740D">
            <w:pPr>
              <w:jc w:val="both"/>
            </w:pPr>
          </w:p>
        </w:tc>
        <w:tc>
          <w:tcPr>
            <w:tcW w:w="945" w:type="dxa"/>
            <w:shd w:val="clear" w:color="auto" w:fill="auto"/>
            <w:vAlign w:val="bottom"/>
          </w:tcPr>
          <w:p w14:paraId="22D628EB" w14:textId="77777777" w:rsidR="00887410" w:rsidRDefault="00887410" w:rsidP="0063740D">
            <w:pPr>
              <w:jc w:val="both"/>
            </w:pPr>
          </w:p>
        </w:tc>
        <w:tc>
          <w:tcPr>
            <w:tcW w:w="945" w:type="dxa"/>
            <w:shd w:val="clear" w:color="auto" w:fill="auto"/>
            <w:vAlign w:val="bottom"/>
          </w:tcPr>
          <w:p w14:paraId="0CEC7852" w14:textId="77777777" w:rsidR="00887410" w:rsidRDefault="00887410" w:rsidP="0063740D">
            <w:pPr>
              <w:jc w:val="both"/>
            </w:pPr>
          </w:p>
        </w:tc>
        <w:tc>
          <w:tcPr>
            <w:tcW w:w="945" w:type="dxa"/>
            <w:shd w:val="clear" w:color="auto" w:fill="auto"/>
            <w:vAlign w:val="bottom"/>
          </w:tcPr>
          <w:p w14:paraId="66D09710" w14:textId="77777777" w:rsidR="00887410" w:rsidRDefault="00887410" w:rsidP="0063740D">
            <w:pPr>
              <w:jc w:val="both"/>
            </w:pPr>
          </w:p>
        </w:tc>
        <w:tc>
          <w:tcPr>
            <w:tcW w:w="804" w:type="dxa"/>
            <w:shd w:val="clear" w:color="auto" w:fill="auto"/>
            <w:vAlign w:val="bottom"/>
          </w:tcPr>
          <w:p w14:paraId="6B402045" w14:textId="77777777" w:rsidR="00887410" w:rsidRDefault="00887410" w:rsidP="0063740D">
            <w:pPr>
              <w:jc w:val="both"/>
            </w:pPr>
          </w:p>
        </w:tc>
        <w:tc>
          <w:tcPr>
            <w:tcW w:w="1086" w:type="dxa"/>
            <w:shd w:val="clear" w:color="auto" w:fill="auto"/>
            <w:vAlign w:val="bottom"/>
          </w:tcPr>
          <w:p w14:paraId="1622E0A5" w14:textId="77777777" w:rsidR="00887410" w:rsidRDefault="00887410" w:rsidP="0063740D">
            <w:pPr>
              <w:jc w:val="both"/>
            </w:pPr>
          </w:p>
        </w:tc>
        <w:tc>
          <w:tcPr>
            <w:tcW w:w="945" w:type="dxa"/>
            <w:shd w:val="clear" w:color="auto" w:fill="auto"/>
            <w:vAlign w:val="bottom"/>
          </w:tcPr>
          <w:p w14:paraId="5310CADE" w14:textId="77777777" w:rsidR="00887410" w:rsidRDefault="00887410" w:rsidP="0063740D">
            <w:pPr>
              <w:jc w:val="both"/>
            </w:pPr>
          </w:p>
        </w:tc>
        <w:tc>
          <w:tcPr>
            <w:tcW w:w="945" w:type="dxa"/>
            <w:shd w:val="clear" w:color="auto" w:fill="auto"/>
            <w:vAlign w:val="bottom"/>
          </w:tcPr>
          <w:p w14:paraId="464397F1" w14:textId="77777777" w:rsidR="00887410" w:rsidRDefault="00887410" w:rsidP="0063740D">
            <w:pPr>
              <w:jc w:val="both"/>
            </w:pPr>
          </w:p>
        </w:tc>
        <w:tc>
          <w:tcPr>
            <w:tcW w:w="993" w:type="dxa"/>
            <w:shd w:val="clear" w:color="auto" w:fill="auto"/>
            <w:vAlign w:val="bottom"/>
          </w:tcPr>
          <w:p w14:paraId="2A28C49B" w14:textId="77777777" w:rsidR="00887410" w:rsidRDefault="00887410" w:rsidP="0063740D">
            <w:pPr>
              <w:jc w:val="both"/>
            </w:pPr>
          </w:p>
        </w:tc>
        <w:tc>
          <w:tcPr>
            <w:tcW w:w="1134" w:type="dxa"/>
            <w:shd w:val="clear" w:color="auto" w:fill="auto"/>
            <w:vAlign w:val="bottom"/>
          </w:tcPr>
          <w:p w14:paraId="790B2FCB" w14:textId="77777777" w:rsidR="00887410" w:rsidRDefault="00887410" w:rsidP="0063740D">
            <w:pPr>
              <w:jc w:val="both"/>
            </w:pPr>
          </w:p>
        </w:tc>
      </w:tr>
      <w:tr w:rsidR="00887410" w14:paraId="7F1707CA" w14:textId="77777777" w:rsidTr="0063740D">
        <w:trPr>
          <w:cantSplit/>
        </w:trPr>
        <w:tc>
          <w:tcPr>
            <w:tcW w:w="4725" w:type="dxa"/>
            <w:gridSpan w:val="5"/>
            <w:shd w:val="clear" w:color="auto" w:fill="auto"/>
            <w:vAlign w:val="bottom"/>
          </w:tcPr>
          <w:p w14:paraId="46E9D252" w14:textId="77777777" w:rsidR="00887410" w:rsidRDefault="00CE26A8" w:rsidP="0063740D">
            <w:pPr>
              <w:jc w:val="both"/>
            </w:pPr>
            <w:r>
              <w:rPr>
                <w:sz w:val="18"/>
                <w:szCs w:val="18"/>
              </w:rPr>
              <w:t>Бухаров О. В.</w:t>
            </w:r>
          </w:p>
        </w:tc>
        <w:tc>
          <w:tcPr>
            <w:tcW w:w="804" w:type="dxa"/>
            <w:shd w:val="clear" w:color="auto" w:fill="auto"/>
            <w:vAlign w:val="bottom"/>
          </w:tcPr>
          <w:p w14:paraId="13366251" w14:textId="77777777" w:rsidR="00887410" w:rsidRDefault="00887410" w:rsidP="0063740D">
            <w:pPr>
              <w:jc w:val="both"/>
            </w:pPr>
          </w:p>
        </w:tc>
        <w:tc>
          <w:tcPr>
            <w:tcW w:w="5103" w:type="dxa"/>
            <w:gridSpan w:val="5"/>
            <w:shd w:val="clear" w:color="auto" w:fill="auto"/>
            <w:vAlign w:val="bottom"/>
          </w:tcPr>
          <w:p w14:paraId="28667EB1" w14:textId="3184D271" w:rsidR="00887410" w:rsidRDefault="00887410" w:rsidP="0063740D">
            <w:pPr>
              <w:jc w:val="both"/>
            </w:pPr>
          </w:p>
        </w:tc>
      </w:tr>
      <w:tr w:rsidR="00887410" w14:paraId="0CDB9E24" w14:textId="77777777" w:rsidTr="0063740D">
        <w:trPr>
          <w:cantSplit/>
        </w:trPr>
        <w:tc>
          <w:tcPr>
            <w:tcW w:w="945" w:type="dxa"/>
            <w:shd w:val="clear" w:color="auto" w:fill="auto"/>
            <w:vAlign w:val="bottom"/>
          </w:tcPr>
          <w:p w14:paraId="3192D921" w14:textId="77777777" w:rsidR="00887410" w:rsidRDefault="00887410" w:rsidP="0063740D">
            <w:pPr>
              <w:jc w:val="both"/>
            </w:pPr>
          </w:p>
        </w:tc>
        <w:tc>
          <w:tcPr>
            <w:tcW w:w="945" w:type="dxa"/>
            <w:shd w:val="clear" w:color="auto" w:fill="auto"/>
            <w:vAlign w:val="bottom"/>
          </w:tcPr>
          <w:p w14:paraId="69A08D7E" w14:textId="77777777" w:rsidR="00887410" w:rsidRDefault="00887410" w:rsidP="0063740D">
            <w:pPr>
              <w:jc w:val="both"/>
            </w:pPr>
          </w:p>
        </w:tc>
        <w:tc>
          <w:tcPr>
            <w:tcW w:w="945" w:type="dxa"/>
            <w:shd w:val="clear" w:color="auto" w:fill="auto"/>
            <w:vAlign w:val="bottom"/>
          </w:tcPr>
          <w:p w14:paraId="4F61180E" w14:textId="77777777" w:rsidR="00887410" w:rsidRDefault="00887410" w:rsidP="0063740D">
            <w:pPr>
              <w:jc w:val="both"/>
            </w:pPr>
          </w:p>
        </w:tc>
        <w:tc>
          <w:tcPr>
            <w:tcW w:w="945" w:type="dxa"/>
            <w:shd w:val="clear" w:color="auto" w:fill="auto"/>
            <w:vAlign w:val="bottom"/>
          </w:tcPr>
          <w:p w14:paraId="5AE49F89" w14:textId="77777777" w:rsidR="00887410" w:rsidRDefault="00887410" w:rsidP="0063740D">
            <w:pPr>
              <w:jc w:val="both"/>
            </w:pPr>
          </w:p>
        </w:tc>
        <w:tc>
          <w:tcPr>
            <w:tcW w:w="945" w:type="dxa"/>
            <w:shd w:val="clear" w:color="auto" w:fill="auto"/>
            <w:vAlign w:val="bottom"/>
          </w:tcPr>
          <w:p w14:paraId="0FC92B6E" w14:textId="77777777" w:rsidR="00887410" w:rsidRDefault="00887410" w:rsidP="0063740D">
            <w:pPr>
              <w:jc w:val="both"/>
            </w:pPr>
          </w:p>
        </w:tc>
        <w:tc>
          <w:tcPr>
            <w:tcW w:w="804" w:type="dxa"/>
            <w:shd w:val="clear" w:color="auto" w:fill="auto"/>
            <w:vAlign w:val="bottom"/>
          </w:tcPr>
          <w:p w14:paraId="3393DA93" w14:textId="77777777" w:rsidR="00887410" w:rsidRDefault="00887410" w:rsidP="0063740D">
            <w:pPr>
              <w:jc w:val="both"/>
            </w:pPr>
          </w:p>
        </w:tc>
        <w:tc>
          <w:tcPr>
            <w:tcW w:w="1086" w:type="dxa"/>
            <w:shd w:val="clear" w:color="auto" w:fill="auto"/>
            <w:vAlign w:val="bottom"/>
          </w:tcPr>
          <w:p w14:paraId="4A351B69" w14:textId="77777777" w:rsidR="00887410" w:rsidRDefault="00887410" w:rsidP="0063740D">
            <w:pPr>
              <w:jc w:val="both"/>
            </w:pPr>
          </w:p>
        </w:tc>
        <w:tc>
          <w:tcPr>
            <w:tcW w:w="945" w:type="dxa"/>
            <w:shd w:val="clear" w:color="auto" w:fill="auto"/>
            <w:vAlign w:val="bottom"/>
          </w:tcPr>
          <w:p w14:paraId="72695519" w14:textId="77777777" w:rsidR="00887410" w:rsidRDefault="00887410" w:rsidP="0063740D">
            <w:pPr>
              <w:jc w:val="both"/>
            </w:pPr>
          </w:p>
        </w:tc>
        <w:tc>
          <w:tcPr>
            <w:tcW w:w="945" w:type="dxa"/>
            <w:shd w:val="clear" w:color="auto" w:fill="auto"/>
            <w:vAlign w:val="bottom"/>
          </w:tcPr>
          <w:p w14:paraId="4DF284A3" w14:textId="77777777" w:rsidR="00887410" w:rsidRDefault="00887410" w:rsidP="0063740D">
            <w:pPr>
              <w:jc w:val="both"/>
            </w:pPr>
          </w:p>
        </w:tc>
        <w:tc>
          <w:tcPr>
            <w:tcW w:w="993" w:type="dxa"/>
            <w:shd w:val="clear" w:color="auto" w:fill="auto"/>
            <w:vAlign w:val="bottom"/>
          </w:tcPr>
          <w:p w14:paraId="6BD7320F" w14:textId="77777777" w:rsidR="00887410" w:rsidRDefault="00887410" w:rsidP="0063740D">
            <w:pPr>
              <w:jc w:val="both"/>
            </w:pPr>
          </w:p>
        </w:tc>
        <w:tc>
          <w:tcPr>
            <w:tcW w:w="1134" w:type="dxa"/>
            <w:shd w:val="clear" w:color="auto" w:fill="auto"/>
            <w:vAlign w:val="bottom"/>
          </w:tcPr>
          <w:p w14:paraId="39A86947" w14:textId="77777777" w:rsidR="00887410" w:rsidRDefault="00887410" w:rsidP="0063740D">
            <w:pPr>
              <w:jc w:val="both"/>
            </w:pPr>
          </w:p>
        </w:tc>
      </w:tr>
      <w:tr w:rsidR="00887410" w14:paraId="3DB606A1" w14:textId="77777777" w:rsidTr="0063740D">
        <w:trPr>
          <w:cantSplit/>
        </w:trPr>
        <w:tc>
          <w:tcPr>
            <w:tcW w:w="10632" w:type="dxa"/>
            <w:gridSpan w:val="11"/>
            <w:shd w:val="clear" w:color="auto" w:fill="auto"/>
            <w:vAlign w:val="bottom"/>
          </w:tcPr>
          <w:p w14:paraId="604E7A48" w14:textId="77777777" w:rsidR="00887410" w:rsidRDefault="00887410" w:rsidP="0063740D">
            <w:pPr>
              <w:jc w:val="both"/>
            </w:pPr>
          </w:p>
        </w:tc>
      </w:tr>
    </w:tbl>
    <w:p w14:paraId="0B292C9A" w14:textId="642E3A78" w:rsidR="00CE26A8" w:rsidRDefault="00CE26A8" w:rsidP="0063740D">
      <w:pPr>
        <w:jc w:val="both"/>
      </w:pPr>
    </w:p>
    <w:p w14:paraId="5C85E99B" w14:textId="185FBB40" w:rsidR="00686278" w:rsidRDefault="00686278" w:rsidP="0063740D">
      <w:pPr>
        <w:jc w:val="both"/>
      </w:pPr>
    </w:p>
    <w:p w14:paraId="2B9F34DB" w14:textId="15BB8EA7" w:rsidR="00686278" w:rsidRDefault="00686278" w:rsidP="0063740D">
      <w:pPr>
        <w:jc w:val="both"/>
      </w:pPr>
    </w:p>
    <w:p w14:paraId="575C4F05" w14:textId="0B504F0F" w:rsidR="00686278" w:rsidRDefault="00686278" w:rsidP="0063740D">
      <w:pPr>
        <w:jc w:val="both"/>
      </w:pPr>
    </w:p>
    <w:p w14:paraId="22F59691" w14:textId="429E0148" w:rsidR="00686278" w:rsidRDefault="00686278" w:rsidP="0063740D">
      <w:pPr>
        <w:jc w:val="both"/>
      </w:pPr>
    </w:p>
    <w:p w14:paraId="42A4015F" w14:textId="28D567AA" w:rsidR="00686278" w:rsidRDefault="00686278" w:rsidP="0063740D">
      <w:pPr>
        <w:jc w:val="both"/>
      </w:pPr>
    </w:p>
    <w:p w14:paraId="1DF6A98B" w14:textId="1AD30999" w:rsidR="00686278" w:rsidRDefault="00686278" w:rsidP="0063740D">
      <w:pPr>
        <w:jc w:val="both"/>
      </w:pPr>
    </w:p>
    <w:p w14:paraId="2D23ECBA" w14:textId="563D739C" w:rsidR="00686278" w:rsidRDefault="00686278" w:rsidP="0063740D">
      <w:pPr>
        <w:jc w:val="both"/>
      </w:pPr>
    </w:p>
    <w:p w14:paraId="0E8911EC" w14:textId="3B8153F1" w:rsidR="00686278" w:rsidRDefault="00686278" w:rsidP="0063740D">
      <w:pPr>
        <w:jc w:val="both"/>
      </w:pPr>
    </w:p>
    <w:p w14:paraId="6B7E09C8" w14:textId="5D4A3790" w:rsidR="00686278" w:rsidRDefault="00686278" w:rsidP="0063740D">
      <w:pPr>
        <w:jc w:val="both"/>
      </w:pPr>
    </w:p>
    <w:p w14:paraId="03427D89" w14:textId="28D6ABAA" w:rsidR="00686278" w:rsidRDefault="00686278" w:rsidP="0063740D">
      <w:pPr>
        <w:jc w:val="both"/>
      </w:pPr>
    </w:p>
    <w:p w14:paraId="4E8469C2" w14:textId="48DA0F84" w:rsidR="00686278" w:rsidRDefault="00686278" w:rsidP="0063740D">
      <w:pPr>
        <w:jc w:val="both"/>
      </w:pPr>
    </w:p>
    <w:p w14:paraId="70922533" w14:textId="31AA0519" w:rsidR="00686278" w:rsidRDefault="00686278" w:rsidP="0063740D">
      <w:pPr>
        <w:jc w:val="both"/>
      </w:pPr>
    </w:p>
    <w:p w14:paraId="62925564" w14:textId="22E2B7D8" w:rsidR="00686278" w:rsidRDefault="00686278" w:rsidP="0063740D">
      <w:pPr>
        <w:jc w:val="both"/>
      </w:pPr>
    </w:p>
    <w:p w14:paraId="6EB39D20" w14:textId="7B9FD5A6" w:rsidR="00686278" w:rsidRDefault="00686278" w:rsidP="0063740D">
      <w:pPr>
        <w:jc w:val="both"/>
      </w:pPr>
    </w:p>
    <w:p w14:paraId="135530C0" w14:textId="463BE029" w:rsidR="00686278" w:rsidRDefault="00686278" w:rsidP="0063740D">
      <w:pPr>
        <w:jc w:val="both"/>
      </w:pPr>
    </w:p>
    <w:p w14:paraId="02135765" w14:textId="3B0C70A5" w:rsidR="00686278" w:rsidRDefault="00686278" w:rsidP="0063740D">
      <w:pPr>
        <w:jc w:val="both"/>
      </w:pPr>
    </w:p>
    <w:p w14:paraId="674A3133" w14:textId="244E5868" w:rsidR="00686278" w:rsidRDefault="00686278" w:rsidP="0063740D">
      <w:pPr>
        <w:jc w:val="both"/>
      </w:pPr>
    </w:p>
    <w:p w14:paraId="6CA25051" w14:textId="29F018A8" w:rsidR="00686278" w:rsidRDefault="00686278" w:rsidP="0063740D">
      <w:pPr>
        <w:jc w:val="both"/>
      </w:pPr>
    </w:p>
    <w:p w14:paraId="7AEEA7CA" w14:textId="30A7EA84" w:rsidR="00686278" w:rsidRDefault="00686278" w:rsidP="0063740D">
      <w:pPr>
        <w:jc w:val="both"/>
      </w:pPr>
    </w:p>
    <w:p w14:paraId="227391E4" w14:textId="77777777" w:rsidR="00686278" w:rsidRDefault="00686278" w:rsidP="0063740D">
      <w:pPr>
        <w:jc w:val="both"/>
      </w:pPr>
    </w:p>
    <w:sectPr w:rsidR="00686278">
      <w:pgSz w:w="11907" w:h="16839"/>
      <w:pgMar w:top="567" w:right="567" w:bottom="567" w:left="56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7410"/>
    <w:rsid w:val="001F3095"/>
    <w:rsid w:val="00216F4D"/>
    <w:rsid w:val="00356CF4"/>
    <w:rsid w:val="0043258E"/>
    <w:rsid w:val="004B5783"/>
    <w:rsid w:val="0063740D"/>
    <w:rsid w:val="00686278"/>
    <w:rsid w:val="00887410"/>
    <w:rsid w:val="008D34D8"/>
    <w:rsid w:val="009716FF"/>
    <w:rsid w:val="009C58E8"/>
    <w:rsid w:val="00C76AFD"/>
    <w:rsid w:val="00CA6FE8"/>
    <w:rsid w:val="00CE26A8"/>
    <w:rsid w:val="00DB2521"/>
    <w:rsid w:val="00E85862"/>
    <w:rsid w:val="00EB04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4CE98"/>
  <w15:docId w15:val="{F1C1B963-1A82-4E30-8D5C-F311C6AE8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Style0">
    <w:name w:val="TableStyle0"/>
    <w:pPr>
      <w:spacing w:after="0" w:line="240" w:lineRule="auto"/>
    </w:pPr>
    <w:rPr>
      <w:rFonts w:ascii="Arial" w:hAnsi="Arial"/>
      <w:sz w:val="16"/>
    </w:rPr>
    <w:tblPr>
      <w:tblCellMar>
        <w:top w:w="0" w:type="dxa"/>
        <w:left w:w="0" w:type="dxa"/>
        <w:bottom w:w="0" w:type="dxa"/>
        <w:right w:w="0" w:type="dxa"/>
      </w:tblCellMar>
    </w:tblPr>
  </w:style>
  <w:style w:type="paragraph" w:styleId="a3">
    <w:name w:val="Balloon Text"/>
    <w:basedOn w:val="a"/>
    <w:link w:val="a4"/>
    <w:uiPriority w:val="99"/>
    <w:semiHidden/>
    <w:unhideWhenUsed/>
    <w:rsid w:val="009C58E8"/>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9C58E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5</Pages>
  <Words>3781</Words>
  <Characters>21556</Characters>
  <Application>Microsoft Office Word</Application>
  <DocSecurity>0</DocSecurity>
  <Lines>179</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tdkz-kds</dc:creator>
  <cp:lastModifiedBy>tdkz-kds</cp:lastModifiedBy>
  <cp:revision>3</cp:revision>
  <cp:lastPrinted>2023-05-30T14:06:00Z</cp:lastPrinted>
  <dcterms:created xsi:type="dcterms:W3CDTF">2026-02-11T07:23:00Z</dcterms:created>
  <dcterms:modified xsi:type="dcterms:W3CDTF">2026-02-11T08:56:00Z</dcterms:modified>
</cp:coreProperties>
</file>